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415B" w14:textId="74527F16" w:rsidR="001C5835" w:rsidRPr="001C5835" w:rsidRDefault="001C5835" w:rsidP="00D41B76">
      <w:pPr>
        <w:pStyle w:val="Title"/>
        <w:rPr>
          <w:rFonts w:ascii="Segoe UI" w:eastAsia="Times New Roman" w:hAnsi="Segoe UI" w:cs="Segoe UI"/>
          <w:sz w:val="18"/>
          <w:szCs w:val="18"/>
          <w:lang w:val="en-US" w:eastAsia="nl-NL"/>
        </w:rPr>
      </w:pPr>
      <w:r w:rsidRPr="001C5835">
        <w:rPr>
          <w:rFonts w:eastAsia="Times New Roman"/>
          <w:lang w:val="en-US" w:eastAsia="nl-NL"/>
        </w:rPr>
        <w:t>4dHydro Tier</w:t>
      </w:r>
      <w:r w:rsidR="00D41B76">
        <w:rPr>
          <w:rFonts w:eastAsia="Times New Roman"/>
          <w:lang w:val="en-US" w:eastAsia="nl-NL"/>
        </w:rPr>
        <w:t xml:space="preserve"> </w:t>
      </w:r>
      <w:r w:rsidRPr="001C5835">
        <w:rPr>
          <w:rFonts w:eastAsia="Times New Roman"/>
          <w:lang w:val="en-US" w:eastAsia="nl-NL"/>
        </w:rPr>
        <w:t>1 LSM/HM community reference outputs user manual</w:t>
      </w:r>
    </w:p>
    <w:p w14:paraId="0FCE13D5" w14:textId="540E59AB" w:rsidR="001C5835" w:rsidRPr="001C5835" w:rsidRDefault="001C5835" w:rsidP="001C5835">
      <w:pPr>
        <w:pStyle w:val="Heading1"/>
        <w:rPr>
          <w:rFonts w:ascii="Segoe UI" w:eastAsia="Times New Roman" w:hAnsi="Segoe UI" w:cs="Segoe UI"/>
          <w:sz w:val="18"/>
          <w:szCs w:val="18"/>
          <w:lang w:val="en-US" w:eastAsia="nl-NL"/>
        </w:rPr>
      </w:pPr>
      <w:bookmarkStart w:id="0" w:name="_Toc147731730"/>
      <w:r w:rsidRPr="001C5835">
        <w:rPr>
          <w:rFonts w:eastAsia="Times New Roman"/>
          <w:lang w:val="en-US" w:eastAsia="nl-NL"/>
        </w:rPr>
        <w:t>Introduction</w:t>
      </w:r>
      <w:bookmarkEnd w:id="0"/>
    </w:p>
    <w:p w14:paraId="6FDB88B3" w14:textId="259A32F6" w:rsidR="001C5835" w:rsidRPr="001C5835" w:rsidRDefault="001C5835" w:rsidP="001C5835">
      <w:pPr>
        <w:rPr>
          <w:rFonts w:ascii="Segoe UI" w:hAnsi="Segoe UI" w:cs="Segoe UI"/>
          <w:sz w:val="18"/>
          <w:szCs w:val="18"/>
          <w:lang w:val="en-US" w:eastAsia="nl-NL"/>
        </w:rPr>
      </w:pPr>
      <w:r w:rsidRPr="001C5835">
        <w:rPr>
          <w:lang w:val="en-US" w:eastAsia="nl-NL"/>
        </w:rPr>
        <w:t>The LSM/HM community reference outputs are a set of hydrological simulation outputs, from previous studies, of various land-surface and hydrological models. These outputs represent the current state-of-the-art in hydrological modeling (i.e. before the improvements made in the 4dHydro project) and are used as a baseline reference for the rest of the project.</w:t>
      </w:r>
      <w:r w:rsidR="00E25EB2">
        <w:rPr>
          <w:lang w:val="en-US" w:eastAsia="nl-NL"/>
        </w:rPr>
        <w:t xml:space="preserve"> All model outputs can be found at </w:t>
      </w:r>
      <w:hyperlink r:id="rId6" w:history="1">
        <w:r w:rsidR="00E25EB2" w:rsidRPr="00E25EB2">
          <w:rPr>
            <w:rStyle w:val="Hyperlink"/>
            <w:lang w:val="en-US"/>
          </w:rPr>
          <w:t>4DHydro's Open Science Catalog</w:t>
        </w:r>
      </w:hyperlink>
      <w:r w:rsidR="00E25EB2" w:rsidRPr="00E25EB2">
        <w:rPr>
          <w:lang w:val="en-US"/>
        </w:rPr>
        <w:t>.</w:t>
      </w:r>
      <w:r w:rsidRPr="001C5835">
        <w:rPr>
          <w:lang w:val="en-US" w:eastAsia="nl-NL"/>
        </w:rPr>
        <w:t> </w:t>
      </w:r>
    </w:p>
    <w:p w14:paraId="54182F51" w14:textId="23146B71" w:rsidR="001C5835" w:rsidRPr="001C5835" w:rsidRDefault="001C5835" w:rsidP="001C5835">
      <w:pPr>
        <w:rPr>
          <w:rFonts w:ascii="Segoe UI" w:hAnsi="Segoe UI" w:cs="Segoe UI"/>
          <w:sz w:val="18"/>
          <w:szCs w:val="18"/>
          <w:lang w:val="en-US" w:eastAsia="nl-NL"/>
        </w:rPr>
      </w:pPr>
      <w:r w:rsidRPr="001C5835">
        <w:rPr>
          <w:lang w:val="en-US" w:eastAsia="nl-NL"/>
        </w:rPr>
        <w:t>The hydrological simulations themselves consists of various different models, weather/climate forcings, spatial resolutions, periods and variables. A full description for all</w:t>
      </w:r>
      <w:r w:rsidR="00E032CE">
        <w:rPr>
          <w:lang w:val="en-US" w:eastAsia="nl-NL"/>
        </w:rPr>
        <w:t xml:space="preserve"> models, including references</w:t>
      </w:r>
      <w:r w:rsidRPr="001C5835">
        <w:rPr>
          <w:lang w:val="en-US" w:eastAsia="nl-NL"/>
        </w:rPr>
        <w:t xml:space="preserve"> is given in </w:t>
      </w:r>
      <w:r w:rsidRPr="001C5835">
        <w:rPr>
          <w:i/>
          <w:iCs/>
          <w:lang w:val="en-US" w:eastAsia="nl-NL"/>
        </w:rPr>
        <w:t>Section 1</w:t>
      </w:r>
      <w:r w:rsidR="00E032CE">
        <w:rPr>
          <w:lang w:val="en-US" w:eastAsia="nl-NL"/>
        </w:rPr>
        <w:t xml:space="preserve"> and a full description for each hydrological simulation is given in </w:t>
      </w:r>
      <w:r w:rsidR="00E032CE" w:rsidRPr="00E032CE">
        <w:rPr>
          <w:i/>
          <w:iCs/>
          <w:lang w:val="en-US" w:eastAsia="nl-NL"/>
        </w:rPr>
        <w:t>Section 2</w:t>
      </w:r>
      <w:r w:rsidR="00E032CE">
        <w:rPr>
          <w:lang w:val="en-US" w:eastAsia="nl-NL"/>
        </w:rPr>
        <w:t>.</w:t>
      </w:r>
    </w:p>
    <w:p w14:paraId="396F3F70" w14:textId="6B915389" w:rsidR="00E25EB2" w:rsidRPr="001C5835" w:rsidRDefault="001C5835" w:rsidP="001C5835">
      <w:pPr>
        <w:rPr>
          <w:rFonts w:ascii="Segoe UI" w:hAnsi="Segoe UI" w:cs="Segoe UI"/>
          <w:sz w:val="18"/>
          <w:szCs w:val="18"/>
          <w:lang w:val="en-US" w:eastAsia="nl-NL"/>
        </w:rPr>
      </w:pPr>
      <w:r w:rsidRPr="001C5835">
        <w:rPr>
          <w:lang w:val="en-US" w:eastAsia="nl-NL"/>
        </w:rPr>
        <w:t>Although the hydrological simulations are not harmonized, the LSM/HM community reference outputs were harmonized following our developed storage protocol. The storage protocol details all the possible output variables (e.g. discharge, evapotranspiration and total water storage), regions (Europe, Rhine, Po and Tugela) and file formatting in </w:t>
      </w:r>
      <w:r w:rsidRPr="001C5835">
        <w:rPr>
          <w:i/>
          <w:iCs/>
          <w:lang w:val="en-US" w:eastAsia="nl-NL"/>
        </w:rPr>
        <w:t xml:space="preserve">Section </w:t>
      </w:r>
      <w:r w:rsidR="00E032CE">
        <w:rPr>
          <w:i/>
          <w:iCs/>
          <w:lang w:val="en-US" w:eastAsia="nl-NL"/>
        </w:rPr>
        <w:t>3</w:t>
      </w:r>
      <w:r w:rsidRPr="001C5835">
        <w:rPr>
          <w:lang w:val="en-US" w:eastAsia="nl-NL"/>
        </w:rPr>
        <w:t>.</w:t>
      </w:r>
    </w:p>
    <w:p w14:paraId="15F49BE8" w14:textId="498C58C5" w:rsidR="00E25EB2" w:rsidRPr="00E032CE" w:rsidRDefault="00E25EB2">
      <w:pPr>
        <w:rPr>
          <w:lang w:val="en-US"/>
        </w:rPr>
      </w:pPr>
    </w:p>
    <w:p w14:paraId="3EDC0CAB" w14:textId="5180133F" w:rsidR="001C5835" w:rsidRPr="001C5835" w:rsidRDefault="001C5835" w:rsidP="001C5835">
      <w:pPr>
        <w:rPr>
          <w:rFonts w:ascii="Segoe UI" w:hAnsi="Segoe UI" w:cs="Segoe UI"/>
          <w:sz w:val="18"/>
          <w:szCs w:val="18"/>
          <w:lang w:val="en-US" w:eastAsia="nl-NL"/>
        </w:rPr>
      </w:pPr>
    </w:p>
    <w:p w14:paraId="117E9725" w14:textId="77777777" w:rsidR="001C5835" w:rsidRDefault="001C5835">
      <w:pPr>
        <w:rPr>
          <w:color w:val="2F5496"/>
          <w:sz w:val="32"/>
          <w:szCs w:val="32"/>
          <w:lang w:val="en-US" w:eastAsia="nl-NL"/>
        </w:rPr>
      </w:pPr>
      <w:r>
        <w:rPr>
          <w:color w:val="2F5496"/>
          <w:sz w:val="32"/>
          <w:szCs w:val="32"/>
          <w:lang w:val="en-US" w:eastAsia="nl-NL"/>
        </w:rPr>
        <w:br w:type="page"/>
      </w:r>
    </w:p>
    <w:p w14:paraId="7227AB83" w14:textId="1D49E7F9" w:rsidR="001C5835" w:rsidRDefault="00027325" w:rsidP="001C5835">
      <w:pPr>
        <w:pStyle w:val="Heading1"/>
        <w:rPr>
          <w:rFonts w:eastAsia="Times New Roman"/>
          <w:lang w:val="en-US" w:eastAsia="nl-NL"/>
        </w:rPr>
      </w:pPr>
      <w:bookmarkStart w:id="1" w:name="_Toc147731731"/>
      <w:r>
        <w:rPr>
          <w:rFonts w:eastAsia="Times New Roman"/>
          <w:lang w:val="en-US" w:eastAsia="nl-NL"/>
        </w:rPr>
        <w:lastRenderedPageBreak/>
        <w:t>Model</w:t>
      </w:r>
      <w:r w:rsidR="001C5835" w:rsidRPr="001C5835">
        <w:rPr>
          <w:rFonts w:eastAsia="Times New Roman"/>
          <w:lang w:val="en-US" w:eastAsia="nl-NL"/>
        </w:rPr>
        <w:t xml:space="preserve"> description</w:t>
      </w:r>
      <w:r>
        <w:rPr>
          <w:rFonts w:eastAsia="Times New Roman"/>
          <w:lang w:val="en-US" w:eastAsia="nl-NL"/>
        </w:rPr>
        <w:t>s</w:t>
      </w:r>
      <w:bookmarkEnd w:id="1"/>
    </w:p>
    <w:p w14:paraId="31BC0F81" w14:textId="2ECA78AF" w:rsidR="00FD6ACA" w:rsidRPr="00FD6ACA" w:rsidRDefault="00FD6ACA" w:rsidP="00FD6ACA">
      <w:pPr>
        <w:rPr>
          <w:lang w:val="en-US" w:eastAsia="nl-NL"/>
        </w:rPr>
      </w:pPr>
      <w:r>
        <w:rPr>
          <w:lang w:val="en-US" w:eastAsia="nl-NL"/>
        </w:rPr>
        <w:t xml:space="preserve">The following models participated in the project: Community Land Model (CLM), </w:t>
      </w:r>
      <w:r w:rsidRPr="00FD6ACA">
        <w:rPr>
          <w:lang w:val="en-US" w:eastAsia="nl-NL"/>
        </w:rPr>
        <w:t>PCRaster GLOBal Water Balance model</w:t>
      </w:r>
      <w:r>
        <w:rPr>
          <w:lang w:val="en-US" w:eastAsia="nl-NL"/>
        </w:rPr>
        <w:t xml:space="preserve"> (PCR-GLOBWB), wflow-sbm, ParFlow-CLM, GEOframe and TETIS.</w:t>
      </w:r>
      <w:r w:rsidR="00397824">
        <w:rPr>
          <w:lang w:val="en-US" w:eastAsia="nl-NL"/>
        </w:rPr>
        <w:t xml:space="preserve"> A description and references </w:t>
      </w:r>
      <w:r w:rsidR="00E635D9">
        <w:rPr>
          <w:lang w:val="en-US" w:eastAsia="nl-NL"/>
        </w:rPr>
        <w:t xml:space="preserve">for each model </w:t>
      </w:r>
      <w:r w:rsidR="00397824">
        <w:rPr>
          <w:lang w:val="en-US" w:eastAsia="nl-NL"/>
        </w:rPr>
        <w:t>are given below.</w:t>
      </w:r>
    </w:p>
    <w:p w14:paraId="35662949" w14:textId="1D599575" w:rsidR="00E25EB2" w:rsidRPr="00E25EB2" w:rsidRDefault="00E25EB2" w:rsidP="00E25EB2">
      <w:pPr>
        <w:pStyle w:val="Heading2"/>
        <w:rPr>
          <w:rFonts w:eastAsia="Times New Roman"/>
          <w:lang w:val="en-US" w:eastAsia="nl-NL"/>
        </w:rPr>
      </w:pPr>
      <w:bookmarkStart w:id="2" w:name="_Toc147731732"/>
      <w:r w:rsidRPr="00E25EB2">
        <w:rPr>
          <w:rFonts w:eastAsia="Times New Roman"/>
          <w:lang w:val="en-US" w:eastAsia="nl-NL"/>
        </w:rPr>
        <w:t xml:space="preserve">Community Land Model (3.5) </w:t>
      </w:r>
    </w:p>
    <w:p w14:paraId="6817120B" w14:textId="494C4356" w:rsidR="00E25EB2" w:rsidRPr="00E25EB2" w:rsidRDefault="00E25EB2" w:rsidP="00D50269">
      <w:pPr>
        <w:pStyle w:val="Heading3"/>
        <w:rPr>
          <w:rFonts w:eastAsia="Times New Roman"/>
          <w:lang w:val="en-US" w:eastAsia="nl-NL"/>
        </w:rPr>
      </w:pPr>
      <w:r w:rsidRPr="00E25EB2">
        <w:rPr>
          <w:rFonts w:eastAsia="Times New Roman"/>
          <w:lang w:val="en-US" w:eastAsia="nl-NL"/>
        </w:rPr>
        <w:t xml:space="preserve">Primary reference </w:t>
      </w:r>
    </w:p>
    <w:p w14:paraId="4B977007" w14:textId="0DC00EB1" w:rsidR="00E25EB2" w:rsidRPr="00D50269" w:rsidRDefault="00E25EB2" w:rsidP="00D50269">
      <w:pPr>
        <w:rPr>
          <w:lang w:val="en-US" w:eastAsia="nl-NL"/>
        </w:rPr>
      </w:pPr>
      <w:r w:rsidRPr="008E369C">
        <w:rPr>
          <w:lang w:val="en-US" w:eastAsia="nl-NL"/>
        </w:rPr>
        <w:t xml:space="preserve">Oleson, K. W. et al. </w:t>
      </w:r>
      <w:r w:rsidRPr="00E25EB2">
        <w:rPr>
          <w:lang w:val="en-US" w:eastAsia="nl-NL"/>
        </w:rPr>
        <w:t xml:space="preserve">Improvements to the Community Land Model and their impact on the hydrological cycle. J. Geophys. Res-Biogeo. 113, G01021 (2008). </w:t>
      </w:r>
    </w:p>
    <w:p w14:paraId="37C33530" w14:textId="1C00449D" w:rsidR="00E25EB2" w:rsidRPr="00E25EB2" w:rsidRDefault="00E25EB2" w:rsidP="00D50269">
      <w:pPr>
        <w:pStyle w:val="Heading3"/>
        <w:rPr>
          <w:rFonts w:eastAsia="Times New Roman"/>
          <w:lang w:val="en-US" w:eastAsia="nl-NL"/>
        </w:rPr>
      </w:pPr>
      <w:r w:rsidRPr="00E25EB2">
        <w:rPr>
          <w:rFonts w:eastAsia="Times New Roman"/>
          <w:lang w:val="en-US" w:eastAsia="nl-NL"/>
        </w:rPr>
        <w:t xml:space="preserve">Secondary references </w:t>
      </w:r>
    </w:p>
    <w:p w14:paraId="5A282B54" w14:textId="51550A3C" w:rsidR="00E25EB2" w:rsidRPr="00E25EB2" w:rsidRDefault="00E25EB2" w:rsidP="00D50269">
      <w:pPr>
        <w:rPr>
          <w:lang w:val="en-US" w:eastAsia="nl-NL"/>
        </w:rPr>
      </w:pPr>
      <w:r w:rsidRPr="00E25EB2">
        <w:rPr>
          <w:lang w:val="en-US" w:eastAsia="nl-NL"/>
        </w:rPr>
        <w:t xml:space="preserve">Naz, B.S., Kollet, S., Franssen, HJ.H. et al. A 3 km spatially and temporally consistent European daily soil moisture reanalysis from 2000 to 2015. Sci Data 7, 111 (2020). https://doi.org/10.1038/s41597-020-0450-6 </w:t>
      </w:r>
    </w:p>
    <w:p w14:paraId="42F8886F" w14:textId="46767969" w:rsidR="00E25EB2" w:rsidRPr="00E25EB2" w:rsidRDefault="00E25EB2" w:rsidP="00D50269">
      <w:pPr>
        <w:pStyle w:val="Heading3"/>
        <w:rPr>
          <w:rFonts w:eastAsia="Times New Roman"/>
          <w:lang w:val="en-US" w:eastAsia="nl-NL"/>
        </w:rPr>
      </w:pPr>
      <w:r w:rsidRPr="00E25EB2">
        <w:rPr>
          <w:rFonts w:eastAsia="Times New Roman"/>
          <w:lang w:val="en-US" w:eastAsia="nl-NL"/>
        </w:rPr>
        <w:t xml:space="preserve">Included modules </w:t>
      </w:r>
    </w:p>
    <w:p w14:paraId="5EB07172" w14:textId="4A1C9446" w:rsidR="00E25EB2" w:rsidRPr="00E25EB2" w:rsidRDefault="00E25EB2" w:rsidP="00D50269">
      <w:pPr>
        <w:rPr>
          <w:lang w:val="en-US" w:eastAsia="nl-NL"/>
        </w:rPr>
      </w:pPr>
      <w:r w:rsidRPr="00E25EB2">
        <w:rPr>
          <w:lang w:val="en-US" w:eastAsia="nl-NL"/>
        </w:rPr>
        <w:t xml:space="preserve">Energy balance hydrology, snow, rivers, and vegetation. </w:t>
      </w:r>
    </w:p>
    <w:p w14:paraId="53CD3F9C" w14:textId="4571272F" w:rsidR="00E25EB2" w:rsidRPr="00E25EB2" w:rsidRDefault="00E25EB2" w:rsidP="00D50269">
      <w:pPr>
        <w:pStyle w:val="Heading3"/>
        <w:rPr>
          <w:rFonts w:eastAsia="Times New Roman"/>
          <w:lang w:val="fr-FR" w:eastAsia="nl-NL"/>
        </w:rPr>
      </w:pPr>
      <w:r w:rsidRPr="00E25EB2">
        <w:rPr>
          <w:rFonts w:eastAsia="Times New Roman"/>
          <w:lang w:val="fr-FR" w:eastAsia="nl-NL"/>
        </w:rPr>
        <w:t xml:space="preserve">Source code </w:t>
      </w:r>
    </w:p>
    <w:p w14:paraId="2C8EFC43" w14:textId="20F9032D" w:rsidR="00E25EB2" w:rsidRPr="00E25EB2" w:rsidRDefault="00E25EB2" w:rsidP="00D50269">
      <w:pPr>
        <w:rPr>
          <w:lang w:val="fr-FR" w:eastAsia="nl-NL"/>
        </w:rPr>
      </w:pPr>
      <w:r w:rsidRPr="00E25EB2">
        <w:rPr>
          <w:lang w:val="fr-FR" w:eastAsia="nl-NL"/>
        </w:rPr>
        <w:t xml:space="preserve">https://www.cgd.ucar.edu/tss/clm/distribution/clm3.5/index.html </w:t>
      </w:r>
    </w:p>
    <w:p w14:paraId="687B2728" w14:textId="0BFBABAB" w:rsidR="00E25EB2" w:rsidRPr="00E25EB2" w:rsidRDefault="00E25EB2" w:rsidP="00D50269">
      <w:pPr>
        <w:pStyle w:val="Heading3"/>
        <w:rPr>
          <w:rFonts w:eastAsia="Times New Roman"/>
          <w:lang w:val="en-US" w:eastAsia="nl-NL"/>
        </w:rPr>
      </w:pPr>
      <w:r w:rsidRPr="00E25EB2">
        <w:rPr>
          <w:rFonts w:eastAsia="Times New Roman"/>
          <w:lang w:val="en-US" w:eastAsia="nl-NL"/>
        </w:rPr>
        <w:t xml:space="preserve">Other </w:t>
      </w:r>
    </w:p>
    <w:p w14:paraId="74AA18B3" w14:textId="4E39CCA9" w:rsidR="00D50269" w:rsidRPr="00D50269" w:rsidRDefault="00E25EB2" w:rsidP="00D50269">
      <w:pPr>
        <w:rPr>
          <w:lang w:val="en-US" w:eastAsia="nl-NL"/>
        </w:rPr>
      </w:pPr>
      <w:r w:rsidRPr="00E25EB2">
        <w:rPr>
          <w:lang w:val="en-US" w:eastAsia="nl-NL"/>
        </w:rPr>
        <w:t>https://github.com/HPSCTerrSys/CLM3.5/tree/tsmp-patches/src</w:t>
      </w:r>
    </w:p>
    <w:p w14:paraId="76EBA331" w14:textId="27A1CCE7" w:rsidR="001C5835" w:rsidRDefault="001C5835" w:rsidP="001C5835">
      <w:pPr>
        <w:pStyle w:val="Heading2"/>
        <w:rPr>
          <w:rFonts w:eastAsia="Times New Roman"/>
          <w:lang w:val="en-US" w:eastAsia="nl-NL"/>
        </w:rPr>
      </w:pPr>
      <w:r w:rsidRPr="001C5835">
        <w:rPr>
          <w:rFonts w:eastAsia="Times New Roman"/>
          <w:lang w:val="en-US" w:eastAsia="nl-NL"/>
        </w:rPr>
        <w:t>PCR-GLOBWB</w:t>
      </w:r>
      <w:r w:rsidR="00340FED">
        <w:rPr>
          <w:rFonts w:eastAsia="Times New Roman"/>
          <w:lang w:val="en-US" w:eastAsia="nl-NL"/>
        </w:rPr>
        <w:t xml:space="preserve"> (v2.0)</w:t>
      </w:r>
      <w:bookmarkEnd w:id="2"/>
    </w:p>
    <w:p w14:paraId="6C7CCE6D" w14:textId="201AE463" w:rsidR="001C5835" w:rsidRPr="001C5835" w:rsidRDefault="001C5835" w:rsidP="001C5835">
      <w:pPr>
        <w:pStyle w:val="Heading3"/>
        <w:rPr>
          <w:lang w:val="en-US" w:eastAsia="nl-NL"/>
        </w:rPr>
      </w:pPr>
      <w:bookmarkStart w:id="3" w:name="_Toc147731733"/>
      <w:r w:rsidRPr="001C5835">
        <w:rPr>
          <w:lang w:val="en-US" w:eastAsia="nl-NL"/>
        </w:rPr>
        <w:t>Primary reference</w:t>
      </w:r>
      <w:bookmarkEnd w:id="3"/>
      <w:r w:rsidRPr="001C5835">
        <w:rPr>
          <w:lang w:val="en-US" w:eastAsia="nl-NL"/>
        </w:rPr>
        <w:t xml:space="preserve"> </w:t>
      </w:r>
    </w:p>
    <w:p w14:paraId="4890ABBD" w14:textId="55A05AF4" w:rsidR="001C5835" w:rsidRPr="001C5835" w:rsidRDefault="001C5835" w:rsidP="001C5835">
      <w:pPr>
        <w:rPr>
          <w:lang w:val="en-US" w:eastAsia="nl-NL"/>
        </w:rPr>
      </w:pPr>
      <w:r w:rsidRPr="008E369C">
        <w:rPr>
          <w:lang w:val="en-US" w:eastAsia="nl-NL"/>
        </w:rPr>
        <w:t xml:space="preserve">Sutanudjaja, E. H., van Beek, R., Wanders, N., Wada, Y., Bosmans, J. H., Drost, N., ... </w:t>
      </w:r>
      <w:r w:rsidRPr="001C5835">
        <w:rPr>
          <w:lang w:val="en-US" w:eastAsia="nl-NL"/>
        </w:rPr>
        <w:t xml:space="preserve">&amp; Bierkens, M. F. (2018). PCR-GLOBWB 2: a 5 arcmin global hydrological and water resources model. Geoscientific Model Development, 11(6), 2429-2453. DOI: 10.5194/gmd-11-2429-2018 </w:t>
      </w:r>
    </w:p>
    <w:p w14:paraId="737213A9" w14:textId="03CE3117" w:rsidR="001C5835" w:rsidRPr="001C5835" w:rsidRDefault="001C5835" w:rsidP="001C5835">
      <w:pPr>
        <w:pStyle w:val="Heading3"/>
        <w:rPr>
          <w:lang w:val="en-US" w:eastAsia="nl-NL"/>
        </w:rPr>
      </w:pPr>
      <w:bookmarkStart w:id="4" w:name="_Toc147731734"/>
      <w:r w:rsidRPr="001C5835">
        <w:rPr>
          <w:lang w:val="en-US" w:eastAsia="nl-NL"/>
        </w:rPr>
        <w:t>Secondary references</w:t>
      </w:r>
      <w:bookmarkEnd w:id="4"/>
      <w:r w:rsidRPr="001C5835">
        <w:rPr>
          <w:lang w:val="en-US" w:eastAsia="nl-NL"/>
        </w:rPr>
        <w:t xml:space="preserve"> </w:t>
      </w:r>
    </w:p>
    <w:p w14:paraId="135BB725" w14:textId="09492ABD" w:rsidR="001C5835" w:rsidRPr="001C5835" w:rsidRDefault="001C5835" w:rsidP="001C5835">
      <w:pPr>
        <w:rPr>
          <w:lang w:eastAsia="nl-NL"/>
        </w:rPr>
      </w:pPr>
      <w:r w:rsidRPr="00340FED">
        <w:rPr>
          <w:lang w:val="en-US" w:eastAsia="nl-NL"/>
        </w:rPr>
        <w:t xml:space="preserve">van Beek, L. P. H., &amp; Bierkens, M. F. P. (2009). </w:t>
      </w:r>
      <w:r w:rsidRPr="001C5835">
        <w:rPr>
          <w:lang w:val="en-US" w:eastAsia="nl-NL"/>
        </w:rPr>
        <w:t xml:space="preserve">The global hydrological model PCR-GLOBWB: conceptualization, parameterization and verification. </w:t>
      </w:r>
      <w:r w:rsidRPr="001C5835">
        <w:rPr>
          <w:lang w:eastAsia="nl-NL"/>
        </w:rPr>
        <w:t>Utrecht University, Utrecht, The Netherlands, 1, 25-26. http://vanbeek.geo.uu.nl/suppinfo/vanbeekbierkens2009.pdf.</w:t>
      </w:r>
    </w:p>
    <w:p w14:paraId="50C0F878" w14:textId="08237C61" w:rsidR="001C5835" w:rsidRPr="001C5835" w:rsidRDefault="001C5835" w:rsidP="001C5835">
      <w:pPr>
        <w:rPr>
          <w:lang w:val="en-US" w:eastAsia="nl-NL"/>
        </w:rPr>
      </w:pPr>
      <w:r w:rsidRPr="001C5835">
        <w:rPr>
          <w:lang w:eastAsia="nl-NL"/>
        </w:rPr>
        <w:t xml:space="preserve">van Beek, L. P. H., Wada, Y., &amp; Bierkens, M. F. (2011). </w:t>
      </w:r>
      <w:r w:rsidRPr="001C5835">
        <w:rPr>
          <w:lang w:val="en-US" w:eastAsia="nl-NL"/>
        </w:rPr>
        <w:t>Global monthly water stress: 1. Water balance and water availability. Water Resources Research, 47(7), W07517. DOI: 10.1029/2010WR009791.</w:t>
      </w:r>
    </w:p>
    <w:p w14:paraId="7F177B60" w14:textId="44147FA3" w:rsidR="001C5835" w:rsidRPr="001C5835" w:rsidRDefault="001C5835" w:rsidP="001C5835">
      <w:pPr>
        <w:rPr>
          <w:lang w:val="en-US" w:eastAsia="nl-NL"/>
        </w:rPr>
      </w:pPr>
      <w:r w:rsidRPr="00340FED">
        <w:rPr>
          <w:lang w:val="en-US" w:eastAsia="nl-NL"/>
        </w:rPr>
        <w:t xml:space="preserve">Wada, Y., van Beek, L. P. H., Viviroli, D., Dürr, H. H., Weingartner, R., &amp; Bierkens, M. F. (2011). </w:t>
      </w:r>
      <w:r w:rsidRPr="001C5835">
        <w:rPr>
          <w:lang w:val="en-US" w:eastAsia="nl-NL"/>
        </w:rPr>
        <w:t xml:space="preserve">Global monthly water stress: 2. Water demand and severity of water stress. Water Resources Research, 47(7). DOI: 10.1029/2010WR009792 </w:t>
      </w:r>
    </w:p>
    <w:p w14:paraId="67BA092F" w14:textId="61715E4A" w:rsidR="001C5835" w:rsidRPr="001C5835" w:rsidRDefault="001C5835" w:rsidP="001C5835">
      <w:pPr>
        <w:pStyle w:val="Heading3"/>
        <w:rPr>
          <w:lang w:val="en-US" w:eastAsia="nl-NL"/>
        </w:rPr>
      </w:pPr>
      <w:bookmarkStart w:id="5" w:name="_Toc147731735"/>
      <w:r w:rsidRPr="001C5835">
        <w:rPr>
          <w:lang w:val="en-US" w:eastAsia="nl-NL"/>
        </w:rPr>
        <w:t>Included modules</w:t>
      </w:r>
      <w:bookmarkEnd w:id="5"/>
      <w:r w:rsidRPr="001C5835">
        <w:rPr>
          <w:lang w:val="en-US" w:eastAsia="nl-NL"/>
        </w:rPr>
        <w:t xml:space="preserve"> </w:t>
      </w:r>
    </w:p>
    <w:p w14:paraId="1C039375" w14:textId="57B37132" w:rsidR="001C5835" w:rsidRPr="001C5835" w:rsidRDefault="001C5835" w:rsidP="001C5835">
      <w:pPr>
        <w:rPr>
          <w:lang w:val="en-US" w:eastAsia="nl-NL"/>
        </w:rPr>
      </w:pPr>
      <w:r w:rsidRPr="001C5835">
        <w:rPr>
          <w:lang w:val="en-US" w:eastAsia="nl-NL"/>
        </w:rPr>
        <w:t xml:space="preserve">Water withdrawal &amp; consumption, lakes, reservoir operation </w:t>
      </w:r>
    </w:p>
    <w:p w14:paraId="45CBB4BD" w14:textId="6BA57E9D" w:rsidR="001C5835" w:rsidRPr="001C5835" w:rsidRDefault="001C5835" w:rsidP="001C5835">
      <w:pPr>
        <w:pStyle w:val="Heading3"/>
        <w:rPr>
          <w:lang w:val="fr-FR" w:eastAsia="nl-NL"/>
        </w:rPr>
      </w:pPr>
      <w:bookmarkStart w:id="6" w:name="_Toc147731736"/>
      <w:r w:rsidRPr="001C5835">
        <w:rPr>
          <w:lang w:val="fr-FR" w:eastAsia="nl-NL"/>
        </w:rPr>
        <w:t>Source code</w:t>
      </w:r>
      <w:bookmarkEnd w:id="6"/>
    </w:p>
    <w:p w14:paraId="27C47EAC" w14:textId="4AC7477F" w:rsidR="001C5835" w:rsidRPr="001C5835" w:rsidRDefault="001C5835" w:rsidP="001C5835">
      <w:pPr>
        <w:rPr>
          <w:lang w:val="fr-FR" w:eastAsia="nl-NL"/>
        </w:rPr>
      </w:pPr>
      <w:r w:rsidRPr="001C5835">
        <w:rPr>
          <w:lang w:val="fr-FR" w:eastAsia="nl-NL"/>
        </w:rPr>
        <w:t xml:space="preserve">https://github.com/UU-Hydro/PCR-GLOBWB_model/tree/master </w:t>
      </w:r>
    </w:p>
    <w:p w14:paraId="7F623901" w14:textId="79D79DF0" w:rsidR="001C5835" w:rsidRPr="00340FED" w:rsidRDefault="001C5835" w:rsidP="001C5835">
      <w:pPr>
        <w:pStyle w:val="Heading3"/>
        <w:rPr>
          <w:lang w:val="fr-FR" w:eastAsia="nl-NL"/>
        </w:rPr>
      </w:pPr>
      <w:bookmarkStart w:id="7" w:name="_Toc147731737"/>
      <w:r w:rsidRPr="00340FED">
        <w:rPr>
          <w:lang w:val="fr-FR" w:eastAsia="nl-NL"/>
        </w:rPr>
        <w:t>Other</w:t>
      </w:r>
      <w:bookmarkEnd w:id="7"/>
    </w:p>
    <w:p w14:paraId="216A1E71" w14:textId="296331D9" w:rsidR="00340FED" w:rsidRDefault="001C5835" w:rsidP="005A332E">
      <w:pPr>
        <w:rPr>
          <w:lang w:val="fr-FR" w:eastAsia="nl-NL"/>
        </w:rPr>
      </w:pPr>
      <w:r w:rsidRPr="00340FED">
        <w:rPr>
          <w:lang w:val="fr-FR" w:eastAsia="nl-NL"/>
        </w:rPr>
        <w:t>https://pcrglobwb.readthedocs.io/en/latest/</w:t>
      </w:r>
    </w:p>
    <w:p w14:paraId="738971A2" w14:textId="77FF8A50" w:rsidR="00340FED" w:rsidRPr="008E369C" w:rsidRDefault="00340FED" w:rsidP="00340FED">
      <w:pPr>
        <w:pStyle w:val="Heading2"/>
        <w:rPr>
          <w:lang w:val="fr-FR" w:eastAsia="nl-NL"/>
        </w:rPr>
      </w:pPr>
      <w:bookmarkStart w:id="8" w:name="_Toc147731738"/>
      <w:r w:rsidRPr="008E369C">
        <w:rPr>
          <w:lang w:val="fr-FR" w:eastAsia="nl-NL"/>
        </w:rPr>
        <w:lastRenderedPageBreak/>
        <w:t>Wflow_sbm (v0.7.1)</w:t>
      </w:r>
      <w:bookmarkEnd w:id="8"/>
      <w:r w:rsidRPr="008E369C">
        <w:rPr>
          <w:lang w:val="fr-FR" w:eastAsia="nl-NL"/>
        </w:rPr>
        <w:t xml:space="preserve"> </w:t>
      </w:r>
    </w:p>
    <w:p w14:paraId="7A05423F" w14:textId="58B9849C" w:rsidR="00340FED" w:rsidRPr="008E369C" w:rsidRDefault="00340FED" w:rsidP="00340FED">
      <w:pPr>
        <w:pStyle w:val="Heading3"/>
        <w:rPr>
          <w:lang w:val="fr-FR" w:eastAsia="nl-NL"/>
        </w:rPr>
      </w:pPr>
      <w:bookmarkStart w:id="9" w:name="_Toc147731739"/>
      <w:r w:rsidRPr="008E369C">
        <w:rPr>
          <w:lang w:val="fr-FR" w:eastAsia="nl-NL"/>
        </w:rPr>
        <w:t>Primary reference</w:t>
      </w:r>
      <w:bookmarkEnd w:id="9"/>
      <w:r w:rsidRPr="008E369C">
        <w:rPr>
          <w:lang w:val="fr-FR" w:eastAsia="nl-NL"/>
        </w:rPr>
        <w:t xml:space="preserve"> </w:t>
      </w:r>
    </w:p>
    <w:p w14:paraId="1A0BB4F1" w14:textId="376EF61F" w:rsidR="00340FED" w:rsidRPr="00340FED" w:rsidRDefault="00340FED" w:rsidP="00340FED">
      <w:pPr>
        <w:rPr>
          <w:lang w:val="en-US" w:eastAsia="nl-NL"/>
        </w:rPr>
      </w:pPr>
      <w:r w:rsidRPr="00340FED">
        <w:rPr>
          <w:lang w:val="fr-FR" w:eastAsia="nl-NL"/>
        </w:rPr>
        <w:t xml:space="preserve">van Verseveld, W. J., Weerts, A. H., Visser, M., Buitink, J., Imhoff, R. O., Boisgontier, H., Bouaziz, L., Eilander, D., Hegnauer, M., ten Velden, C., and Russell, B. (2022). </w:t>
      </w:r>
      <w:r w:rsidRPr="00340FED">
        <w:rPr>
          <w:lang w:val="en-US" w:eastAsia="nl-NL"/>
        </w:rPr>
        <w:t xml:space="preserve">Wflow_sbm v0.6.1, a spatially distributed hydrologic model: from global data to local applications. Geoscientific Model Development Discussions. https://doi.org/10.5194/gmd-2022-182, in review. </w:t>
      </w:r>
    </w:p>
    <w:p w14:paraId="2195D4AB" w14:textId="1C950E6E" w:rsidR="00340FED" w:rsidRPr="00340FED" w:rsidRDefault="00340FED" w:rsidP="00340FED">
      <w:pPr>
        <w:pStyle w:val="Heading3"/>
        <w:rPr>
          <w:lang w:val="en-US" w:eastAsia="nl-NL"/>
        </w:rPr>
      </w:pPr>
      <w:bookmarkStart w:id="10" w:name="_Toc147731740"/>
      <w:r w:rsidRPr="00340FED">
        <w:rPr>
          <w:lang w:val="en-US" w:eastAsia="nl-NL"/>
        </w:rPr>
        <w:t>Secondary references</w:t>
      </w:r>
      <w:bookmarkEnd w:id="10"/>
      <w:r w:rsidRPr="00340FED">
        <w:rPr>
          <w:lang w:val="en-US" w:eastAsia="nl-NL"/>
        </w:rPr>
        <w:t xml:space="preserve"> </w:t>
      </w:r>
    </w:p>
    <w:p w14:paraId="5440CF72" w14:textId="1D57615A" w:rsidR="00340FED" w:rsidRPr="00340FED" w:rsidRDefault="00340FED" w:rsidP="00340FED">
      <w:pPr>
        <w:rPr>
          <w:lang w:val="en-US" w:eastAsia="nl-NL"/>
        </w:rPr>
      </w:pPr>
      <w:r w:rsidRPr="008E369C">
        <w:rPr>
          <w:lang w:val="en-US" w:eastAsia="nl-NL"/>
        </w:rPr>
        <w:t xml:space="preserve">Imhoff, R. O., van Verseveld, W. J., van Osnabrugge, B., &amp; Weerts, A. H. (2020). </w:t>
      </w:r>
      <w:r w:rsidRPr="00340FED">
        <w:rPr>
          <w:lang w:val="en-US" w:eastAsia="nl-NL"/>
        </w:rPr>
        <w:t xml:space="preserve">Scaling point-scale (pedo) transfer functions to seamless large-domain parameter estimates for </w:t>
      </w:r>
    </w:p>
    <w:p w14:paraId="1453EBAF" w14:textId="1EFBCA48" w:rsidR="00340FED" w:rsidRPr="00340FED" w:rsidRDefault="00340FED" w:rsidP="00340FED">
      <w:pPr>
        <w:rPr>
          <w:lang w:val="en-US" w:eastAsia="nl-NL"/>
        </w:rPr>
      </w:pPr>
      <w:r w:rsidRPr="00340FED">
        <w:rPr>
          <w:lang w:val="en-US" w:eastAsia="nl-NL"/>
        </w:rPr>
        <w:t xml:space="preserve">high-resolution distributed hydrologic modeling: An example for the Rhine River. Water Resources Research, 56, e2019WR026807. https://doi.org/10.1029/2019WR026807 </w:t>
      </w:r>
    </w:p>
    <w:p w14:paraId="48AF339E" w14:textId="076D2E1B" w:rsidR="00340FED" w:rsidRPr="00340FED" w:rsidRDefault="00340FED" w:rsidP="00340FED">
      <w:pPr>
        <w:rPr>
          <w:lang w:val="en-US" w:eastAsia="nl-NL"/>
        </w:rPr>
      </w:pPr>
      <w:r w:rsidRPr="00340FED">
        <w:rPr>
          <w:lang w:val="en-US" w:eastAsia="nl-NL"/>
        </w:rPr>
        <w:t>Eilander, D., van Verseveld, W., Yamazaki, D., Weerts, A., Winsemius, H. C., and Ward, P. J. (2021). A hydrography upscaling method for scale-invariant parametrization of distributed hydrological models. Hydrology and Earth System Sciences, 25, 5287–5313, https://doi.org/10.5194/hess-25-5287-2021</w:t>
      </w:r>
    </w:p>
    <w:p w14:paraId="23B02ECB" w14:textId="7EFFAC52" w:rsidR="00340FED" w:rsidRPr="00340FED" w:rsidRDefault="00340FED" w:rsidP="00340FED">
      <w:pPr>
        <w:rPr>
          <w:lang w:val="en-US" w:eastAsia="nl-NL"/>
        </w:rPr>
      </w:pPr>
      <w:r w:rsidRPr="008E369C">
        <w:rPr>
          <w:lang w:val="en-US" w:eastAsia="nl-NL"/>
        </w:rPr>
        <w:t xml:space="preserve">Eilander, D., Boisgontier, H., Bouaziz, L. J. E., Buitink, J., Couasnon A., Dalmijn, B., Hegnauer, M., de Jong, T., Loos, S., Marth, I., van Verseveld, W. (2023). </w:t>
      </w:r>
      <w:r w:rsidRPr="00340FED">
        <w:rPr>
          <w:lang w:val="en-US" w:eastAsia="nl-NL"/>
        </w:rPr>
        <w:t xml:space="preserve">HydroMT: Automated and reproducible model building and analysis. Journal of Open Source Software, 8(83), 4897. https://doi.org/10.21105/joss.04897 </w:t>
      </w:r>
    </w:p>
    <w:p w14:paraId="4CD138C7" w14:textId="4CF7C463" w:rsidR="00340FED" w:rsidRPr="00340FED" w:rsidRDefault="00340FED" w:rsidP="00340FED">
      <w:pPr>
        <w:pStyle w:val="Heading3"/>
        <w:rPr>
          <w:lang w:val="en-US" w:eastAsia="nl-NL"/>
        </w:rPr>
      </w:pPr>
      <w:bookmarkStart w:id="11" w:name="_Toc147731741"/>
      <w:r w:rsidRPr="00340FED">
        <w:rPr>
          <w:lang w:val="en-US" w:eastAsia="nl-NL"/>
        </w:rPr>
        <w:t>Included modules</w:t>
      </w:r>
      <w:bookmarkEnd w:id="11"/>
      <w:r w:rsidRPr="00340FED">
        <w:rPr>
          <w:lang w:val="en-US" w:eastAsia="nl-NL"/>
        </w:rPr>
        <w:t xml:space="preserve"> </w:t>
      </w:r>
    </w:p>
    <w:p w14:paraId="71942D4B" w14:textId="19060B3F" w:rsidR="00340FED" w:rsidRPr="00340FED" w:rsidRDefault="00340FED" w:rsidP="00340FED">
      <w:pPr>
        <w:rPr>
          <w:lang w:val="en-US" w:eastAsia="nl-NL"/>
        </w:rPr>
      </w:pPr>
      <w:r w:rsidRPr="00340FED">
        <w:rPr>
          <w:lang w:val="en-US" w:eastAsia="nl-NL"/>
        </w:rPr>
        <w:t xml:space="preserve">Lakes, reservoir operation, glaciers, 1d floodplain schematization in local inertial routing module. </w:t>
      </w:r>
    </w:p>
    <w:p w14:paraId="318D6B52" w14:textId="17EA26BD" w:rsidR="00340FED" w:rsidRPr="00340FED" w:rsidRDefault="00340FED" w:rsidP="00340FED">
      <w:pPr>
        <w:pStyle w:val="Heading3"/>
        <w:rPr>
          <w:lang w:val="fr-FR" w:eastAsia="nl-NL"/>
        </w:rPr>
      </w:pPr>
      <w:bookmarkStart w:id="12" w:name="_Toc147731742"/>
      <w:r w:rsidRPr="00340FED">
        <w:rPr>
          <w:lang w:val="fr-FR" w:eastAsia="nl-NL"/>
        </w:rPr>
        <w:t>Source code</w:t>
      </w:r>
      <w:bookmarkEnd w:id="12"/>
      <w:r w:rsidRPr="00340FED">
        <w:rPr>
          <w:lang w:val="fr-FR" w:eastAsia="nl-NL"/>
        </w:rPr>
        <w:t xml:space="preserve"> </w:t>
      </w:r>
    </w:p>
    <w:p w14:paraId="5C85F460" w14:textId="4F71AD8A" w:rsidR="00340FED" w:rsidRPr="00340FED" w:rsidRDefault="00340FED" w:rsidP="00340FED">
      <w:pPr>
        <w:rPr>
          <w:lang w:val="fr-FR" w:eastAsia="nl-NL"/>
        </w:rPr>
      </w:pPr>
      <w:r w:rsidRPr="00340FED">
        <w:rPr>
          <w:lang w:val="fr-FR" w:eastAsia="nl-NL"/>
        </w:rPr>
        <w:t xml:space="preserve">https://github.com/Deltares/Wflow.jl  </w:t>
      </w:r>
    </w:p>
    <w:p w14:paraId="169BAEC4" w14:textId="571B743A" w:rsidR="00340FED" w:rsidRPr="00340FED" w:rsidRDefault="00340FED" w:rsidP="00340FED">
      <w:pPr>
        <w:pStyle w:val="Heading3"/>
        <w:rPr>
          <w:lang w:val="en-US" w:eastAsia="nl-NL"/>
        </w:rPr>
      </w:pPr>
      <w:bookmarkStart w:id="13" w:name="_Toc147731743"/>
      <w:r w:rsidRPr="00340FED">
        <w:rPr>
          <w:lang w:val="en-US" w:eastAsia="nl-NL"/>
        </w:rPr>
        <w:t>Other</w:t>
      </w:r>
      <w:bookmarkEnd w:id="13"/>
      <w:r w:rsidRPr="00340FED">
        <w:rPr>
          <w:lang w:val="en-US" w:eastAsia="nl-NL"/>
        </w:rPr>
        <w:t xml:space="preserve"> </w:t>
      </w:r>
    </w:p>
    <w:p w14:paraId="3AFADF4E" w14:textId="5346C0E4" w:rsidR="00340FED" w:rsidRPr="00340FED" w:rsidRDefault="00340FED" w:rsidP="00340FED">
      <w:pPr>
        <w:rPr>
          <w:lang w:val="en-US" w:eastAsia="nl-NL"/>
        </w:rPr>
      </w:pPr>
      <w:r w:rsidRPr="00340FED">
        <w:rPr>
          <w:lang w:val="en-US" w:eastAsia="nl-NL"/>
        </w:rPr>
        <w:t xml:space="preserve">https://deltares.github.io/Wflow.jl/dev/ </w:t>
      </w:r>
    </w:p>
    <w:p w14:paraId="1E25F74A" w14:textId="5D7C0DEC" w:rsidR="00340FED" w:rsidRDefault="00340FED" w:rsidP="005A332E">
      <w:pPr>
        <w:rPr>
          <w:lang w:val="en-US" w:eastAsia="nl-NL"/>
        </w:rPr>
      </w:pPr>
      <w:r w:rsidRPr="00340FED">
        <w:rPr>
          <w:lang w:val="en-US" w:eastAsia="nl-NL"/>
        </w:rPr>
        <w:t xml:space="preserve">https://deltares.github.io/hydromt_wflow/latest/ </w:t>
      </w:r>
    </w:p>
    <w:p w14:paraId="14D163F5" w14:textId="3FE70E8C" w:rsidR="00340FED" w:rsidRPr="00340FED" w:rsidRDefault="00340FED" w:rsidP="00340FED">
      <w:pPr>
        <w:pStyle w:val="Heading2"/>
        <w:rPr>
          <w:lang w:val="en-US" w:eastAsia="nl-NL"/>
        </w:rPr>
      </w:pPr>
      <w:bookmarkStart w:id="14" w:name="_Toc147731744"/>
      <w:r w:rsidRPr="00340FED">
        <w:rPr>
          <w:lang w:val="en-US" w:eastAsia="nl-NL"/>
        </w:rPr>
        <w:t>GEOframe modelling system</w:t>
      </w:r>
      <w:bookmarkEnd w:id="14"/>
      <w:r w:rsidRPr="00340FED">
        <w:rPr>
          <w:lang w:val="en-US" w:eastAsia="nl-NL"/>
        </w:rPr>
        <w:t xml:space="preserve"> </w:t>
      </w:r>
    </w:p>
    <w:p w14:paraId="1D1E7F6D" w14:textId="5EE60ABA" w:rsidR="00340FED" w:rsidRPr="00340FED" w:rsidRDefault="00340FED" w:rsidP="00340FED">
      <w:pPr>
        <w:pStyle w:val="Heading3"/>
        <w:rPr>
          <w:lang w:val="en-US" w:eastAsia="nl-NL"/>
        </w:rPr>
      </w:pPr>
      <w:bookmarkStart w:id="15" w:name="_Toc147731745"/>
      <w:r w:rsidRPr="00340FED">
        <w:rPr>
          <w:lang w:val="en-US" w:eastAsia="nl-NL"/>
        </w:rPr>
        <w:t>Primary reference</w:t>
      </w:r>
      <w:bookmarkEnd w:id="15"/>
    </w:p>
    <w:p w14:paraId="00665960" w14:textId="3D1BFB65" w:rsidR="00340FED" w:rsidRPr="00340FED" w:rsidRDefault="00340FED" w:rsidP="00340FED">
      <w:pPr>
        <w:rPr>
          <w:lang w:val="en-US" w:eastAsia="nl-NL"/>
        </w:rPr>
      </w:pPr>
      <w:r w:rsidRPr="00340FED">
        <w:rPr>
          <w:lang w:val="en-US" w:eastAsia="nl-NL"/>
        </w:rPr>
        <w:t xml:space="preserve">Formetta G., Antonello A., Franceschi S., David O., and Rigon R., Hydrological modelling with components: A GIS-based open-source framework, Environmental Modelling &amp; Software, 5 (2014), 190-200 </w:t>
      </w:r>
    </w:p>
    <w:p w14:paraId="7647154B" w14:textId="0C6A0292" w:rsidR="00340FED" w:rsidRPr="00340FED" w:rsidRDefault="00340FED" w:rsidP="00340FED">
      <w:pPr>
        <w:rPr>
          <w:lang w:val="en-US" w:eastAsia="nl-NL"/>
        </w:rPr>
      </w:pPr>
      <w:r w:rsidRPr="00340FED">
        <w:rPr>
          <w:lang w:val="en-US" w:eastAsia="nl-NL"/>
        </w:rPr>
        <w:t xml:space="preserve">Rigon, Formetta, Bancheri, Tubini, D’Amato, David, and Massari. n.d. “HESS Opinions: Participatory Digital eARth Twin Hydrology Systems (DARTHs) for Everyone – a Blueprint for Hydrologists.” Hydrology and Earth System Sciences. https://doi.org/10.5194/hess-26-4773-2022. </w:t>
      </w:r>
    </w:p>
    <w:p w14:paraId="341A7FE0" w14:textId="74ED7AF4" w:rsidR="00340FED" w:rsidRPr="00340FED" w:rsidRDefault="00340FED" w:rsidP="00340FED">
      <w:pPr>
        <w:pStyle w:val="Heading3"/>
        <w:rPr>
          <w:lang w:val="en-US" w:eastAsia="nl-NL"/>
        </w:rPr>
      </w:pPr>
      <w:bookmarkStart w:id="16" w:name="_Toc147731746"/>
      <w:r w:rsidRPr="00340FED">
        <w:rPr>
          <w:lang w:val="en-US" w:eastAsia="nl-NL"/>
        </w:rPr>
        <w:t>Secondary references</w:t>
      </w:r>
      <w:bookmarkEnd w:id="16"/>
    </w:p>
    <w:p w14:paraId="7FF75004" w14:textId="2C52E16F" w:rsidR="00340FED" w:rsidRPr="00340FED" w:rsidRDefault="00340FED" w:rsidP="00340FED">
      <w:pPr>
        <w:rPr>
          <w:lang w:val="en-US" w:eastAsia="nl-NL"/>
        </w:rPr>
      </w:pPr>
      <w:r w:rsidRPr="00340FED">
        <w:rPr>
          <w:lang w:val="en-US" w:eastAsia="nl-NL"/>
        </w:rPr>
        <w:t xml:space="preserve">Formetta, G.; Mantilla, R.; Franceschi, S., Antonello A., Rigon R., The JGrass- NewAge system for forecasting and managing the hydrological budgets at the basin scale: models of flow generation and propagation/routing, Geoscientific Model Development Volume: 4 Issue: 4 Pages: 943-955, DOI: 10.5194/gmd-4- 943-201, 2011. </w:t>
      </w:r>
    </w:p>
    <w:p w14:paraId="3A7ABAA4" w14:textId="39E9061A" w:rsidR="00340FED" w:rsidRPr="00340FED" w:rsidRDefault="00340FED" w:rsidP="00340FED">
      <w:pPr>
        <w:rPr>
          <w:lang w:val="en-US" w:eastAsia="nl-NL"/>
        </w:rPr>
      </w:pPr>
      <w:r w:rsidRPr="00340FED">
        <w:rPr>
          <w:lang w:val="es-ES" w:eastAsia="nl-NL"/>
        </w:rPr>
        <w:lastRenderedPageBreak/>
        <w:t xml:space="preserve">Abera, W., A. Antonello, S. Franceschi, and G. Formetta. </w:t>
      </w:r>
      <w:r w:rsidRPr="00340FED">
        <w:rPr>
          <w:lang w:val="en-US" w:eastAsia="nl-NL"/>
        </w:rPr>
        <w:t xml:space="preserve">2014. “The uDig Spatial Toolbox for Hydro-Geomorphic Analysis.” In Geomorphological Techniques (Online Edition), edited by British Society for Geomorphology. British Society for Geomorphology. </w:t>
      </w:r>
    </w:p>
    <w:p w14:paraId="7B0EE67E" w14:textId="656F5DD2" w:rsidR="00340FED" w:rsidRPr="00340FED" w:rsidRDefault="00340FED" w:rsidP="00340FED">
      <w:pPr>
        <w:rPr>
          <w:lang w:val="en-US" w:eastAsia="nl-NL"/>
        </w:rPr>
      </w:pPr>
      <w:r w:rsidRPr="00340FED">
        <w:rPr>
          <w:lang w:val="en-US" w:eastAsia="nl-NL"/>
        </w:rPr>
        <w:t>Bancheri, M., A flexible approach to the estimation of water budgets and its connection to the travel time theory, Ph.S. Dissertation, 2017.</w:t>
      </w:r>
    </w:p>
    <w:p w14:paraId="50D24940" w14:textId="70C578FE" w:rsidR="00340FED" w:rsidRPr="00340FED" w:rsidRDefault="00340FED" w:rsidP="00340FED">
      <w:pPr>
        <w:rPr>
          <w:lang w:val="en-US" w:eastAsia="nl-NL"/>
        </w:rPr>
      </w:pPr>
      <w:r w:rsidRPr="00340FED">
        <w:rPr>
          <w:lang w:val="fr-FR" w:eastAsia="nl-NL"/>
        </w:rPr>
        <w:t xml:space="preserve">Bancheri, M., Serafin, F., &amp; Rigon, R. (2019). </w:t>
      </w:r>
      <w:r w:rsidRPr="00340FED">
        <w:rPr>
          <w:lang w:val="en-US" w:eastAsia="nl-NL"/>
        </w:rPr>
        <w:t xml:space="preserve">The Representation of Hydrological Dynamical Systems Using Extended Petri Nets (EPN). Water Resources Research, 8(01), 159–27. http://doi.org/10.1029/2019WR025099. </w:t>
      </w:r>
    </w:p>
    <w:p w14:paraId="76AF577A" w14:textId="5CC78153" w:rsidR="00340FED" w:rsidRPr="00340FED" w:rsidRDefault="00340FED" w:rsidP="00340FED">
      <w:pPr>
        <w:pStyle w:val="Heading3"/>
        <w:rPr>
          <w:lang w:val="en-US" w:eastAsia="nl-NL"/>
        </w:rPr>
      </w:pPr>
      <w:bookmarkStart w:id="17" w:name="_Toc147731747"/>
      <w:r w:rsidRPr="00340FED">
        <w:rPr>
          <w:lang w:val="en-US" w:eastAsia="nl-NL"/>
        </w:rPr>
        <w:t>Included modules</w:t>
      </w:r>
      <w:bookmarkEnd w:id="17"/>
      <w:r w:rsidRPr="00340FED">
        <w:rPr>
          <w:lang w:val="en-US" w:eastAsia="nl-NL"/>
        </w:rPr>
        <w:t xml:space="preserve"> </w:t>
      </w:r>
    </w:p>
    <w:p w14:paraId="616F409A" w14:textId="53D8632C" w:rsidR="00340FED" w:rsidRPr="00340FED" w:rsidRDefault="00340FED" w:rsidP="00340FED">
      <w:pPr>
        <w:rPr>
          <w:lang w:val="en-US" w:eastAsia="nl-NL"/>
        </w:rPr>
      </w:pPr>
      <w:r w:rsidRPr="00340FED">
        <w:rPr>
          <w:lang w:val="en-US" w:eastAsia="nl-NL"/>
        </w:rPr>
        <w:t xml:space="preserve">Catchment and Hydrologic Response Unit delineation (from The Horton Machine), Meteorological variables interpolation with Kriging techniques. Estimation of incident Radiation  with various decomposition models. Estimation of evapotranspiration (Priestley Taylor, Penman-FAO, Prospero models), Snow (degree day, Hock’s model, Cazorzi e Dalla Fontana model), Rainfall-Runoff modelling (reservoir type of models), Propagation (Muskingham-Cunge), Lake and Reservoirs models.  </w:t>
      </w:r>
    </w:p>
    <w:p w14:paraId="2FF0BED4" w14:textId="093EE663" w:rsidR="00340FED" w:rsidRPr="00340FED" w:rsidRDefault="00340FED" w:rsidP="00340FED">
      <w:pPr>
        <w:pStyle w:val="Heading3"/>
        <w:rPr>
          <w:lang w:val="fr-FR" w:eastAsia="nl-NL"/>
        </w:rPr>
      </w:pPr>
      <w:bookmarkStart w:id="18" w:name="_Toc147731748"/>
      <w:r w:rsidRPr="00340FED">
        <w:rPr>
          <w:lang w:val="fr-FR" w:eastAsia="nl-NL"/>
        </w:rPr>
        <w:t>Source code</w:t>
      </w:r>
      <w:bookmarkEnd w:id="18"/>
      <w:r w:rsidRPr="00340FED">
        <w:rPr>
          <w:lang w:val="fr-FR" w:eastAsia="nl-NL"/>
        </w:rPr>
        <w:t xml:space="preserve"> </w:t>
      </w:r>
    </w:p>
    <w:p w14:paraId="7147E83A" w14:textId="7907C762" w:rsidR="00340FED" w:rsidRPr="00340FED" w:rsidRDefault="00340FED" w:rsidP="00340FED">
      <w:pPr>
        <w:rPr>
          <w:lang w:val="fr-FR" w:eastAsia="nl-NL"/>
        </w:rPr>
      </w:pPr>
      <w:r w:rsidRPr="00340FED">
        <w:rPr>
          <w:lang w:val="fr-FR" w:eastAsia="nl-NL"/>
        </w:rPr>
        <w:t xml:space="preserve">https://github.com/geoframecomponents </w:t>
      </w:r>
    </w:p>
    <w:p w14:paraId="45DFB382" w14:textId="5B252608" w:rsidR="00340FED" w:rsidRPr="00340FED" w:rsidRDefault="00340FED" w:rsidP="00340FED">
      <w:pPr>
        <w:pStyle w:val="Heading3"/>
        <w:rPr>
          <w:lang w:val="en-US" w:eastAsia="nl-NL"/>
        </w:rPr>
      </w:pPr>
      <w:bookmarkStart w:id="19" w:name="_Toc147731749"/>
      <w:r w:rsidRPr="00340FED">
        <w:rPr>
          <w:lang w:val="en-US" w:eastAsia="nl-NL"/>
        </w:rPr>
        <w:t>Others</w:t>
      </w:r>
      <w:bookmarkEnd w:id="19"/>
      <w:r w:rsidRPr="00340FED">
        <w:rPr>
          <w:lang w:val="en-US" w:eastAsia="nl-NL"/>
        </w:rPr>
        <w:t xml:space="preserve"> </w:t>
      </w:r>
    </w:p>
    <w:p w14:paraId="56056984" w14:textId="3B30E0BD" w:rsidR="00340FED" w:rsidRPr="00340FED" w:rsidRDefault="00340FED" w:rsidP="00340FED">
      <w:pPr>
        <w:rPr>
          <w:lang w:val="en-US" w:eastAsia="nl-NL"/>
        </w:rPr>
      </w:pPr>
      <w:r w:rsidRPr="00340FED">
        <w:rPr>
          <w:lang w:val="en-US" w:eastAsia="nl-NL"/>
        </w:rPr>
        <w:t xml:space="preserve">http://geoframe.blogspot.it/ </w:t>
      </w:r>
    </w:p>
    <w:p w14:paraId="2E73A2A0" w14:textId="5D2A98B6" w:rsidR="00340FED" w:rsidRPr="00340FED" w:rsidRDefault="00340FED" w:rsidP="00340FED">
      <w:pPr>
        <w:rPr>
          <w:lang w:val="en-US" w:eastAsia="nl-NL"/>
        </w:rPr>
      </w:pPr>
      <w:r w:rsidRPr="00340FED">
        <w:rPr>
          <w:lang w:val="en-US" w:eastAsia="nl-NL"/>
        </w:rPr>
        <w:t xml:space="preserve">https://abouthydrology.blogspot.com/2022/03/geoframe-essentials.html </w:t>
      </w:r>
    </w:p>
    <w:p w14:paraId="26963B8E" w14:textId="2DB4F162" w:rsidR="00340FED" w:rsidRDefault="00340FED">
      <w:pPr>
        <w:rPr>
          <w:lang w:val="en-US" w:eastAsia="nl-NL"/>
        </w:rPr>
      </w:pPr>
      <w:r w:rsidRPr="00340FED">
        <w:rPr>
          <w:lang w:val="en-US" w:eastAsia="nl-NL"/>
        </w:rPr>
        <w:t>geoframe-components-users@googlegroups.com</w:t>
      </w:r>
    </w:p>
    <w:p w14:paraId="5C7A3FB6" w14:textId="515BB164" w:rsidR="00340FED" w:rsidRPr="00340FED" w:rsidRDefault="00340FED" w:rsidP="00340FED">
      <w:pPr>
        <w:pStyle w:val="Heading2"/>
        <w:rPr>
          <w:lang w:val="en-US" w:eastAsia="nl-NL"/>
        </w:rPr>
      </w:pPr>
      <w:bookmarkStart w:id="20" w:name="_Toc147731750"/>
      <w:r w:rsidRPr="00340FED">
        <w:rPr>
          <w:lang w:val="en-US" w:eastAsia="nl-NL"/>
        </w:rPr>
        <w:t>Mesoscale Hydrological Model (release_5.11.2, commit 9ecb1875) </w:t>
      </w:r>
      <w:bookmarkEnd w:id="20"/>
      <w:r w:rsidRPr="00340FED">
        <w:rPr>
          <w:lang w:val="en-US" w:eastAsia="nl-NL"/>
        </w:rPr>
        <w:t xml:space="preserve"> </w:t>
      </w:r>
    </w:p>
    <w:p w14:paraId="4A30CA6F" w14:textId="45B11E86" w:rsidR="00340FED" w:rsidRPr="00340FED" w:rsidRDefault="00340FED" w:rsidP="00340FED">
      <w:pPr>
        <w:pStyle w:val="Heading3"/>
        <w:rPr>
          <w:lang w:val="en-US" w:eastAsia="nl-NL"/>
        </w:rPr>
      </w:pPr>
      <w:bookmarkStart w:id="21" w:name="_Toc147731751"/>
      <w:r w:rsidRPr="00340FED">
        <w:rPr>
          <w:lang w:val="en-US" w:eastAsia="nl-NL"/>
        </w:rPr>
        <w:t>Primary reference </w:t>
      </w:r>
      <w:bookmarkEnd w:id="21"/>
      <w:r w:rsidRPr="00340FED">
        <w:rPr>
          <w:lang w:val="en-US" w:eastAsia="nl-NL"/>
        </w:rPr>
        <w:t xml:space="preserve"> </w:t>
      </w:r>
    </w:p>
    <w:p w14:paraId="04A7EF70" w14:textId="0B8EBA29" w:rsidR="00340FED" w:rsidRPr="00340FED" w:rsidRDefault="00340FED" w:rsidP="00340FED">
      <w:pPr>
        <w:rPr>
          <w:lang w:val="en-US" w:eastAsia="nl-NL"/>
        </w:rPr>
      </w:pPr>
      <w:r w:rsidRPr="00340FED">
        <w:rPr>
          <w:lang w:val="en-US" w:eastAsia="nl-NL"/>
        </w:rPr>
        <w:t>Samaniego, L., Kumar, R. and Attinger, S., 2010. Multiscale parameter regionalization of a grid‐based hydrologic model at the mesoscale. Water Resources Research, 46(5).</w:t>
      </w:r>
    </w:p>
    <w:p w14:paraId="4AF47F1E" w14:textId="4A7936A2" w:rsidR="00340FED" w:rsidRPr="00340FED" w:rsidRDefault="00340FED" w:rsidP="00340FED">
      <w:pPr>
        <w:pStyle w:val="Heading3"/>
        <w:rPr>
          <w:lang w:val="en-US" w:eastAsia="nl-NL"/>
        </w:rPr>
      </w:pPr>
      <w:bookmarkStart w:id="22" w:name="_Toc147731752"/>
      <w:r w:rsidRPr="00340FED">
        <w:rPr>
          <w:lang w:val="en-US" w:eastAsia="nl-NL"/>
        </w:rPr>
        <w:t>Secondary references </w:t>
      </w:r>
      <w:bookmarkEnd w:id="22"/>
      <w:r w:rsidRPr="00340FED">
        <w:rPr>
          <w:lang w:val="en-US" w:eastAsia="nl-NL"/>
        </w:rPr>
        <w:t xml:space="preserve"> </w:t>
      </w:r>
    </w:p>
    <w:p w14:paraId="02E710BB" w14:textId="3BC9AF52" w:rsidR="00340FED" w:rsidRPr="00340FED" w:rsidRDefault="00340FED" w:rsidP="00340FED">
      <w:pPr>
        <w:rPr>
          <w:lang w:val="en-US" w:eastAsia="nl-NL"/>
        </w:rPr>
      </w:pPr>
      <w:r w:rsidRPr="00340FED">
        <w:rPr>
          <w:lang w:val="en-US" w:eastAsia="nl-NL"/>
        </w:rPr>
        <w:t xml:space="preserve">Kumar, R., Samaniego, L. and Attinger, S., 2013. Implications of distributed hydrologic model parameterization on water fluxes at multiple scales and locations. Water Resources Research, 49(1), pp.360-379. </w:t>
      </w:r>
    </w:p>
    <w:p w14:paraId="2E5C1A28" w14:textId="647A9795" w:rsidR="00340FED" w:rsidRPr="00340FED" w:rsidRDefault="00340FED" w:rsidP="00340FED">
      <w:pPr>
        <w:rPr>
          <w:lang w:val="en-US" w:eastAsia="nl-NL"/>
        </w:rPr>
      </w:pPr>
      <w:r w:rsidRPr="008E369C">
        <w:rPr>
          <w:lang w:val="en-US" w:eastAsia="nl-NL"/>
        </w:rPr>
        <w:t xml:space="preserve">Thober, S., Cuntz, M., Kelbling, M., Kumar, R., Mai, J. and Samaniego, L., 2019. </w:t>
      </w:r>
      <w:r w:rsidRPr="00340FED">
        <w:rPr>
          <w:lang w:val="en-US" w:eastAsia="nl-NL"/>
        </w:rPr>
        <w:t xml:space="preserve">The multiscale routing model mRM v1. 0: Simple river routing at resolutions from 1 to 50 km. Geoscientific Model Development, 12(6), pp.2501-2521. </w:t>
      </w:r>
    </w:p>
    <w:p w14:paraId="40263BA9" w14:textId="4B498108" w:rsidR="00340FED" w:rsidRPr="00340FED" w:rsidRDefault="00340FED" w:rsidP="00340FED">
      <w:pPr>
        <w:rPr>
          <w:lang w:val="en-US" w:eastAsia="nl-NL"/>
        </w:rPr>
      </w:pPr>
      <w:r w:rsidRPr="008E369C">
        <w:rPr>
          <w:lang w:val="en-US" w:eastAsia="nl-NL"/>
        </w:rPr>
        <w:t xml:space="preserve">Rakovec, O., Kumar, R., Mai, J., Cuntz, M., Thober, S., Zink, M., Attinger, S., Schäfer, D., Schrön, M. and Samaniego, L., 2016. </w:t>
      </w:r>
      <w:r w:rsidRPr="00340FED">
        <w:rPr>
          <w:lang w:val="en-US" w:eastAsia="nl-NL"/>
        </w:rPr>
        <w:t xml:space="preserve">Multiscale and multivariate evaluation of water fluxes and states over European river basins. Journal of Hydrometeorology, 17(1), pp.287-307. </w:t>
      </w:r>
    </w:p>
    <w:p w14:paraId="3C1C1F2A" w14:textId="205FE24C" w:rsidR="00340FED" w:rsidRPr="00340FED" w:rsidRDefault="00340FED" w:rsidP="00340FED">
      <w:pPr>
        <w:pStyle w:val="Heading3"/>
        <w:rPr>
          <w:lang w:val="en-US" w:eastAsia="nl-NL"/>
        </w:rPr>
      </w:pPr>
      <w:bookmarkStart w:id="23" w:name="_Toc147731753"/>
      <w:r w:rsidRPr="00340FED">
        <w:rPr>
          <w:lang w:val="en-US" w:eastAsia="nl-NL"/>
        </w:rPr>
        <w:t>Included modules </w:t>
      </w:r>
      <w:bookmarkEnd w:id="23"/>
      <w:r w:rsidRPr="00340FED">
        <w:rPr>
          <w:lang w:val="en-US" w:eastAsia="nl-NL"/>
        </w:rPr>
        <w:t xml:space="preserve"> </w:t>
      </w:r>
    </w:p>
    <w:p w14:paraId="701F865F" w14:textId="25785F67" w:rsidR="00340FED" w:rsidRPr="00340FED" w:rsidRDefault="00340FED" w:rsidP="00340FED">
      <w:pPr>
        <w:rPr>
          <w:lang w:val="en-US" w:eastAsia="nl-NL"/>
        </w:rPr>
      </w:pPr>
      <w:r w:rsidRPr="00340FED">
        <w:rPr>
          <w:lang w:val="en-US" w:eastAsia="nl-NL"/>
        </w:rPr>
        <w:t>Basic hydrologic modules: snow processes are based on the day-degree approach, soil moisture is processed based on the Feddes equation for ET reduction, multi-layer infiltration capacity approach (Brooks-Corey like); direct runoff is based on linear reservoir exceedance approach; PET is based on Hagreaves-Samani method; interflow is approximated by storage reservoir with one outflow threshold and nonlinear response; groundwater is assumed to be a linear reservoir; river routing is approximated by adaptive timestep, spatially varying celerity.</w:t>
      </w:r>
    </w:p>
    <w:p w14:paraId="45F9D35E" w14:textId="366D1A62" w:rsidR="00340FED" w:rsidRPr="00340FED" w:rsidRDefault="00340FED" w:rsidP="00340FED">
      <w:pPr>
        <w:pStyle w:val="Heading3"/>
        <w:rPr>
          <w:lang w:val="fr-FR" w:eastAsia="nl-NL"/>
        </w:rPr>
      </w:pPr>
      <w:bookmarkStart w:id="24" w:name="_Toc147731754"/>
      <w:r w:rsidRPr="00340FED">
        <w:rPr>
          <w:lang w:val="fr-FR" w:eastAsia="nl-NL"/>
        </w:rPr>
        <w:lastRenderedPageBreak/>
        <w:t>Source code </w:t>
      </w:r>
      <w:bookmarkEnd w:id="24"/>
      <w:r w:rsidRPr="00340FED">
        <w:rPr>
          <w:lang w:val="fr-FR" w:eastAsia="nl-NL"/>
        </w:rPr>
        <w:t xml:space="preserve"> </w:t>
      </w:r>
    </w:p>
    <w:p w14:paraId="42C7D50E" w14:textId="1299F2FA" w:rsidR="00340FED" w:rsidRPr="00340FED" w:rsidRDefault="00340FED" w:rsidP="00340FED">
      <w:pPr>
        <w:rPr>
          <w:lang w:val="fr-FR" w:eastAsia="nl-NL"/>
        </w:rPr>
      </w:pPr>
      <w:r w:rsidRPr="00340FED">
        <w:rPr>
          <w:lang w:val="fr-FR" w:eastAsia="nl-NL"/>
        </w:rPr>
        <w:t xml:space="preserve">https://git.ufz.de/mhm/mhm   </w:t>
      </w:r>
    </w:p>
    <w:p w14:paraId="6E50AEF3" w14:textId="72B494D3" w:rsidR="00340FED" w:rsidRPr="00340FED" w:rsidRDefault="00340FED" w:rsidP="00340FED">
      <w:pPr>
        <w:rPr>
          <w:lang w:val="en-US" w:eastAsia="nl-NL"/>
        </w:rPr>
      </w:pPr>
      <w:r w:rsidRPr="00340FED">
        <w:rPr>
          <w:lang w:val="en-US" w:eastAsia="nl-NL"/>
        </w:rPr>
        <w:t>Commit 9ecb1875</w:t>
      </w:r>
    </w:p>
    <w:p w14:paraId="50FF4778" w14:textId="14BE585E" w:rsidR="00340FED" w:rsidRPr="00340FED" w:rsidRDefault="00340FED" w:rsidP="00340FED">
      <w:pPr>
        <w:pStyle w:val="Heading3"/>
        <w:rPr>
          <w:lang w:val="en-US" w:eastAsia="nl-NL"/>
        </w:rPr>
      </w:pPr>
      <w:bookmarkStart w:id="25" w:name="_Toc147731755"/>
      <w:r w:rsidRPr="00340FED">
        <w:rPr>
          <w:lang w:val="en-US" w:eastAsia="nl-NL"/>
        </w:rPr>
        <w:t>Other </w:t>
      </w:r>
      <w:bookmarkEnd w:id="25"/>
      <w:r w:rsidRPr="00340FED">
        <w:rPr>
          <w:lang w:val="en-US" w:eastAsia="nl-NL"/>
        </w:rPr>
        <w:t xml:space="preserve"> </w:t>
      </w:r>
    </w:p>
    <w:p w14:paraId="1A335AE5" w14:textId="5DBFA908" w:rsidR="00340FED" w:rsidRPr="00340FED" w:rsidRDefault="00340FED" w:rsidP="00340FED">
      <w:pPr>
        <w:rPr>
          <w:lang w:val="en-US" w:eastAsia="nl-NL"/>
        </w:rPr>
      </w:pPr>
      <w:r w:rsidRPr="00340FED">
        <w:rPr>
          <w:lang w:val="en-US" w:eastAsia="nl-NL"/>
        </w:rPr>
        <w:t xml:space="preserve">https://github.com/mhm-ufz </w:t>
      </w:r>
    </w:p>
    <w:p w14:paraId="57E7BFB8" w14:textId="119D0EBA" w:rsidR="00340FED" w:rsidRDefault="00340FED" w:rsidP="00340FED">
      <w:pPr>
        <w:rPr>
          <w:lang w:val="en-US" w:eastAsia="nl-NL"/>
        </w:rPr>
      </w:pPr>
      <w:r w:rsidRPr="00340FED">
        <w:rPr>
          <w:lang w:val="en-US" w:eastAsia="nl-NL"/>
        </w:rPr>
        <w:t>Luis Samaniego, Rohini Kumar, Matthias Zink, Matthias Cuntz, Juliane Mai, Stephan Thober, Christoph Schneider, Giovanni Dalmasso, Jude Musuuza, Oldrich Rakovec, John Craven, David Schäfer, Vladyslav Prykhodko, Martin Schrön, Diana Spieler, Johannes Brenner, Ben Langenberg, Lennart Schüler, Simon Stisen, Cüneyd M. Demirel, Miao Jing, Maren Kaluza, Robert Schweppe, Pallav Kumar Shrestha, Nicola Döring and Sebastian Müller (2023) “mhm-ufz/mHM: v5.13.1”, Zenodo [Online]. DOI: 10.5281/zenodo.8279545.</w:t>
      </w:r>
    </w:p>
    <w:p w14:paraId="11F48516" w14:textId="041C120A" w:rsidR="00340FED" w:rsidRPr="00340FED" w:rsidRDefault="00340FED" w:rsidP="00340FED">
      <w:pPr>
        <w:pStyle w:val="Heading2"/>
        <w:rPr>
          <w:lang w:val="en-US" w:eastAsia="nl-NL"/>
        </w:rPr>
      </w:pPr>
      <w:r w:rsidRPr="00340FED">
        <w:rPr>
          <w:lang w:val="en-US" w:eastAsia="nl-NL"/>
        </w:rPr>
        <w:t xml:space="preserve"> </w:t>
      </w:r>
      <w:bookmarkStart w:id="26" w:name="_Toc147731756"/>
      <w:r w:rsidRPr="00340FED">
        <w:rPr>
          <w:lang w:val="en-US" w:eastAsia="nl-NL"/>
        </w:rPr>
        <w:t>ParFlow/CLM (v3.8.0)</w:t>
      </w:r>
      <w:bookmarkEnd w:id="26"/>
      <w:r w:rsidRPr="00340FED">
        <w:rPr>
          <w:lang w:val="en-US" w:eastAsia="nl-NL"/>
        </w:rPr>
        <w:t xml:space="preserve"> </w:t>
      </w:r>
    </w:p>
    <w:p w14:paraId="29F01D87" w14:textId="43ECB757" w:rsidR="00340FED" w:rsidRPr="00340FED" w:rsidRDefault="00340FED" w:rsidP="00340FED">
      <w:pPr>
        <w:pStyle w:val="Heading3"/>
        <w:rPr>
          <w:lang w:val="en-US" w:eastAsia="nl-NL"/>
        </w:rPr>
      </w:pPr>
      <w:bookmarkStart w:id="27" w:name="_Toc147731757"/>
      <w:r w:rsidRPr="00340FED">
        <w:rPr>
          <w:lang w:val="en-US" w:eastAsia="nl-NL"/>
        </w:rPr>
        <w:t>Primary reference</w:t>
      </w:r>
      <w:bookmarkEnd w:id="27"/>
      <w:r w:rsidRPr="00340FED">
        <w:rPr>
          <w:lang w:val="en-US" w:eastAsia="nl-NL"/>
        </w:rPr>
        <w:t xml:space="preserve"> </w:t>
      </w:r>
    </w:p>
    <w:p w14:paraId="3B81CE07" w14:textId="07C3778B" w:rsidR="00340FED" w:rsidRPr="008E369C" w:rsidRDefault="00340FED" w:rsidP="00340FED">
      <w:pPr>
        <w:rPr>
          <w:lang w:val="en-US" w:eastAsia="nl-NL"/>
        </w:rPr>
      </w:pPr>
      <w:r w:rsidRPr="008E369C">
        <w:rPr>
          <w:lang w:val="en-US" w:eastAsia="nl-NL"/>
        </w:rPr>
        <w:t xml:space="preserve">Belleflamme et al., 2023: https://doi.org/10.3389/frwa.2023.1183642 </w:t>
      </w:r>
    </w:p>
    <w:p w14:paraId="3E8F15CF" w14:textId="5BD767DC" w:rsidR="00340FED" w:rsidRPr="00340FED" w:rsidRDefault="00340FED" w:rsidP="00340FED">
      <w:pPr>
        <w:pStyle w:val="Heading3"/>
        <w:rPr>
          <w:lang w:val="en-US" w:eastAsia="nl-NL"/>
        </w:rPr>
      </w:pPr>
      <w:bookmarkStart w:id="28" w:name="_Toc147731758"/>
      <w:r w:rsidRPr="00340FED">
        <w:rPr>
          <w:lang w:val="en-US" w:eastAsia="nl-NL"/>
        </w:rPr>
        <w:t>Secondary references</w:t>
      </w:r>
      <w:bookmarkEnd w:id="28"/>
      <w:r w:rsidRPr="00340FED">
        <w:rPr>
          <w:lang w:val="en-US" w:eastAsia="nl-NL"/>
        </w:rPr>
        <w:t xml:space="preserve"> </w:t>
      </w:r>
    </w:p>
    <w:p w14:paraId="6963CC21" w14:textId="71B83DBB" w:rsidR="00340FED" w:rsidRPr="00340FED" w:rsidRDefault="00340FED" w:rsidP="00340FED">
      <w:pPr>
        <w:rPr>
          <w:lang w:val="en-US" w:eastAsia="nl-NL"/>
        </w:rPr>
      </w:pPr>
      <w:r w:rsidRPr="00340FED">
        <w:rPr>
          <w:lang w:val="en-US" w:eastAsia="nl-NL"/>
        </w:rPr>
        <w:t xml:space="preserve">Kollet &amp; Maxwell, 2006: https://doi.org/10.1016/j.advwatres.2005.08.006 </w:t>
      </w:r>
    </w:p>
    <w:p w14:paraId="39B613E8" w14:textId="442534D5" w:rsidR="00340FED" w:rsidRPr="00340FED" w:rsidRDefault="00340FED" w:rsidP="00340FED">
      <w:pPr>
        <w:rPr>
          <w:lang w:val="fr-FR" w:eastAsia="nl-NL"/>
        </w:rPr>
      </w:pPr>
      <w:r w:rsidRPr="00340FED">
        <w:rPr>
          <w:lang w:val="fr-FR" w:eastAsia="nl-NL"/>
        </w:rPr>
        <w:t xml:space="preserve">Kuffour et al., 2020: https://doi.org/10.5194/gmd-13-1373-2020 </w:t>
      </w:r>
    </w:p>
    <w:p w14:paraId="5684C939" w14:textId="1E81B896" w:rsidR="00340FED" w:rsidRPr="00340FED" w:rsidRDefault="00340FED" w:rsidP="00340FED">
      <w:pPr>
        <w:rPr>
          <w:lang w:val="fr-FR" w:eastAsia="nl-NL"/>
        </w:rPr>
      </w:pPr>
      <w:r w:rsidRPr="00340FED">
        <w:rPr>
          <w:lang w:val="fr-FR" w:eastAsia="nl-NL"/>
        </w:rPr>
        <w:t xml:space="preserve">Maxwell et al., 2015: https://doi.org/10.5194/gmd-8-923-2015 </w:t>
      </w:r>
    </w:p>
    <w:p w14:paraId="10232678" w14:textId="6B24E980" w:rsidR="00340FED" w:rsidRPr="00340FED" w:rsidRDefault="00340FED" w:rsidP="00340FED">
      <w:pPr>
        <w:pStyle w:val="Heading3"/>
        <w:rPr>
          <w:lang w:val="en-US" w:eastAsia="nl-NL"/>
        </w:rPr>
      </w:pPr>
      <w:bookmarkStart w:id="29" w:name="_Toc147731759"/>
      <w:r w:rsidRPr="00340FED">
        <w:rPr>
          <w:lang w:val="en-US" w:eastAsia="nl-NL"/>
        </w:rPr>
        <w:t>Included modules</w:t>
      </w:r>
      <w:bookmarkEnd w:id="29"/>
      <w:r w:rsidRPr="00340FED">
        <w:rPr>
          <w:lang w:val="en-US" w:eastAsia="nl-NL"/>
        </w:rPr>
        <w:t xml:space="preserve"> </w:t>
      </w:r>
    </w:p>
    <w:p w14:paraId="7D14FEDA" w14:textId="021ECC83" w:rsidR="00340FED" w:rsidRPr="00340FED" w:rsidRDefault="00340FED" w:rsidP="00340FED">
      <w:pPr>
        <w:rPr>
          <w:lang w:val="en-US" w:eastAsia="nl-NL"/>
        </w:rPr>
      </w:pPr>
      <w:r w:rsidRPr="00340FED">
        <w:rPr>
          <w:lang w:val="en-US" w:eastAsia="nl-NL"/>
        </w:rPr>
        <w:t xml:space="preserve">integrated 3D model covering variably saturated zone and groundwater, so no separate modules for the hydrological part </w:t>
      </w:r>
    </w:p>
    <w:p w14:paraId="5636F96F" w14:textId="15306B9F" w:rsidR="00340FED" w:rsidRPr="00340FED" w:rsidRDefault="00340FED" w:rsidP="00340FED">
      <w:pPr>
        <w:rPr>
          <w:lang w:val="en-US" w:eastAsia="nl-NL"/>
        </w:rPr>
      </w:pPr>
      <w:r w:rsidRPr="00340FED">
        <w:rPr>
          <w:lang w:val="en-US" w:eastAsia="nl-NL"/>
        </w:rPr>
        <w:t xml:space="preserve">Module: Common Land Model (CLM) for interactions at the surface (energy and water exchange)  </w:t>
      </w:r>
    </w:p>
    <w:p w14:paraId="62FECC20" w14:textId="7FC01F03" w:rsidR="00340FED" w:rsidRPr="00340FED" w:rsidRDefault="00340FED" w:rsidP="00340FED">
      <w:pPr>
        <w:pStyle w:val="Heading3"/>
        <w:rPr>
          <w:lang w:val="fr-FR" w:eastAsia="nl-NL"/>
        </w:rPr>
      </w:pPr>
      <w:bookmarkStart w:id="30" w:name="_Toc147731760"/>
      <w:r w:rsidRPr="00340FED">
        <w:rPr>
          <w:lang w:val="fr-FR" w:eastAsia="nl-NL"/>
        </w:rPr>
        <w:t>Source code</w:t>
      </w:r>
      <w:bookmarkEnd w:id="30"/>
      <w:r w:rsidRPr="00340FED">
        <w:rPr>
          <w:lang w:val="fr-FR" w:eastAsia="nl-NL"/>
        </w:rPr>
        <w:t xml:space="preserve"> </w:t>
      </w:r>
    </w:p>
    <w:p w14:paraId="51469F7A" w14:textId="32EB68A8" w:rsidR="00340FED" w:rsidRPr="00340FED" w:rsidRDefault="00340FED" w:rsidP="00340FED">
      <w:pPr>
        <w:rPr>
          <w:lang w:val="fr-FR" w:eastAsia="nl-NL"/>
        </w:rPr>
      </w:pPr>
      <w:r w:rsidRPr="00340FED">
        <w:rPr>
          <w:lang w:val="fr-FR" w:eastAsia="nl-NL"/>
        </w:rPr>
        <w:t xml:space="preserve">GitHub: https://github.com/parflow </w:t>
      </w:r>
    </w:p>
    <w:p w14:paraId="2B4C7029" w14:textId="3FE538E7" w:rsidR="00340FED" w:rsidRPr="00340FED" w:rsidRDefault="00340FED" w:rsidP="00340FED">
      <w:pPr>
        <w:pStyle w:val="Heading3"/>
        <w:rPr>
          <w:lang w:val="fr-FR" w:eastAsia="nl-NL"/>
        </w:rPr>
      </w:pPr>
      <w:bookmarkStart w:id="31" w:name="_Toc147731761"/>
      <w:r w:rsidRPr="00340FED">
        <w:rPr>
          <w:lang w:val="fr-FR" w:eastAsia="nl-NL"/>
        </w:rPr>
        <w:t>Other</w:t>
      </w:r>
      <w:bookmarkEnd w:id="31"/>
      <w:r w:rsidRPr="00340FED">
        <w:rPr>
          <w:lang w:val="fr-FR" w:eastAsia="nl-NL"/>
        </w:rPr>
        <w:t xml:space="preserve"> </w:t>
      </w:r>
    </w:p>
    <w:p w14:paraId="3DD9721A" w14:textId="57C4D1A1" w:rsidR="00340FED" w:rsidRPr="00340FED" w:rsidRDefault="00340FED" w:rsidP="00340FED">
      <w:pPr>
        <w:rPr>
          <w:lang w:val="fr-FR" w:eastAsia="nl-NL"/>
        </w:rPr>
      </w:pPr>
      <w:r w:rsidRPr="00340FED">
        <w:rPr>
          <w:lang w:val="fr-FR" w:eastAsia="nl-NL"/>
        </w:rPr>
        <w:t xml:space="preserve">https://parflow.org/ </w:t>
      </w:r>
    </w:p>
    <w:p w14:paraId="13858608" w14:textId="34AAF3EB" w:rsidR="00340FED" w:rsidRPr="008E369C" w:rsidRDefault="00340FED" w:rsidP="00340FED">
      <w:pPr>
        <w:rPr>
          <w:lang w:val="fr-FR" w:eastAsia="nl-NL"/>
        </w:rPr>
      </w:pPr>
      <w:r w:rsidRPr="008E369C">
        <w:rPr>
          <w:lang w:val="fr-FR" w:eastAsia="nl-NL"/>
        </w:rPr>
        <w:t xml:space="preserve">https://adapter-projekt.de/wetter-produkte/vorhersagen-parflow-clm-deutschland-und-nachbargebiete.html (in German) </w:t>
      </w:r>
    </w:p>
    <w:p w14:paraId="612FE3D9" w14:textId="1D5C3D77" w:rsidR="00340FED" w:rsidRPr="008E369C" w:rsidRDefault="00340FED" w:rsidP="00340FED">
      <w:pPr>
        <w:rPr>
          <w:lang w:val="fr-FR" w:eastAsia="nl-NL"/>
        </w:rPr>
      </w:pPr>
      <w:r w:rsidRPr="008E369C">
        <w:rPr>
          <w:lang w:val="fr-FR" w:eastAsia="nl-NL"/>
        </w:rPr>
        <w:t xml:space="preserve">https://adapter-projekt.de/bulletin/index_en.html </w:t>
      </w:r>
    </w:p>
    <w:p w14:paraId="78BDA124" w14:textId="77777777" w:rsidR="008E369C" w:rsidRDefault="00340FED" w:rsidP="00340FED">
      <w:pPr>
        <w:rPr>
          <w:lang w:val="de-DE" w:eastAsia="nl-NL"/>
        </w:rPr>
      </w:pPr>
      <w:r w:rsidRPr="00340FED">
        <w:rPr>
          <w:lang w:val="de-DE" w:eastAsia="nl-NL"/>
        </w:rPr>
        <w:t xml:space="preserve">https://wasser-monitor.de/ (in German) </w:t>
      </w:r>
    </w:p>
    <w:p w14:paraId="2277885F" w14:textId="6BF92E65" w:rsidR="008E369C" w:rsidRPr="008E369C" w:rsidRDefault="008E369C" w:rsidP="008E369C">
      <w:pPr>
        <w:pStyle w:val="Heading2"/>
        <w:rPr>
          <w:lang w:val="de-DE" w:eastAsia="nl-NL"/>
        </w:rPr>
      </w:pPr>
      <w:r w:rsidRPr="008E369C">
        <w:rPr>
          <w:lang w:val="de-DE" w:eastAsia="nl-NL"/>
        </w:rPr>
        <w:t xml:space="preserve">TETIS-mHM (Version 1.0) </w:t>
      </w:r>
    </w:p>
    <w:p w14:paraId="3EF305D4" w14:textId="2452D55A" w:rsidR="008E369C" w:rsidRPr="008E369C" w:rsidRDefault="008E369C" w:rsidP="008E369C">
      <w:pPr>
        <w:pStyle w:val="Heading3"/>
        <w:rPr>
          <w:lang w:val="de-DE" w:eastAsia="nl-NL"/>
        </w:rPr>
      </w:pPr>
      <w:r w:rsidRPr="008E369C">
        <w:rPr>
          <w:lang w:val="de-DE" w:eastAsia="nl-NL"/>
        </w:rPr>
        <w:t xml:space="preserve">Primary reference </w:t>
      </w:r>
    </w:p>
    <w:p w14:paraId="2968B7FC" w14:textId="18CF9E10" w:rsidR="008E369C" w:rsidRPr="008E369C" w:rsidRDefault="008E369C" w:rsidP="008E369C">
      <w:pPr>
        <w:rPr>
          <w:lang w:val="es-ES" w:eastAsia="nl-NL"/>
        </w:rPr>
      </w:pPr>
      <w:r w:rsidRPr="008E369C">
        <w:rPr>
          <w:lang w:val="de-DE" w:eastAsia="nl-NL"/>
        </w:rPr>
        <w:t xml:space="preserve">S. Pool, F. Francés, A. Garcia-Prats, M. Pulido-Velázquez, C. Sanchis-Ibor, M. Schirmer, H. Yang and J. Jiménez-Martínez (2021). </w:t>
      </w:r>
      <w:r w:rsidRPr="008E369C">
        <w:rPr>
          <w:lang w:val="en-US" w:eastAsia="nl-NL"/>
        </w:rPr>
        <w:t xml:space="preserve">From Flood to Drip Irrigation Under Climate Change: Impacts on Evapotranspiration and Groundwater Recharge in the Mediterranean Region of Valencia (Spain). </w:t>
      </w:r>
      <w:r w:rsidRPr="008E369C">
        <w:rPr>
          <w:lang w:val="es-ES" w:eastAsia="nl-NL"/>
        </w:rPr>
        <w:t xml:space="preserve">Earth’s Future, 9 (5), e2020EF001859.  </w:t>
      </w:r>
    </w:p>
    <w:p w14:paraId="5B44BDF4" w14:textId="6FEF8069" w:rsidR="008E369C" w:rsidRPr="008E369C" w:rsidRDefault="008E369C" w:rsidP="008E369C">
      <w:pPr>
        <w:rPr>
          <w:lang w:val="es-ES" w:eastAsia="nl-NL"/>
        </w:rPr>
      </w:pPr>
      <w:r w:rsidRPr="008E369C">
        <w:rPr>
          <w:lang w:val="es-ES" w:eastAsia="nl-NL"/>
        </w:rPr>
        <w:lastRenderedPageBreak/>
        <w:t xml:space="preserve">C. Puertes, M. González-Sanchis, A. Lidón, I. Bautista, C. Llull, A.D. del Campo and F. Francés (2020). </w:t>
      </w:r>
      <w:r w:rsidRPr="008E369C">
        <w:rPr>
          <w:lang w:val="en-US" w:eastAsia="nl-NL"/>
        </w:rPr>
        <w:t xml:space="preserve">Improving the modelling and understanding of carbon-nitrogen-water interactions in a semiarid Mediterranean oak forest. </w:t>
      </w:r>
      <w:r w:rsidRPr="008E369C">
        <w:rPr>
          <w:lang w:val="es-ES" w:eastAsia="nl-NL"/>
        </w:rPr>
        <w:t xml:space="preserve">Ecological Modelling, 420: 108976. </w:t>
      </w:r>
    </w:p>
    <w:p w14:paraId="40B7202C" w14:textId="521E299D" w:rsidR="008E369C" w:rsidRPr="008E369C" w:rsidRDefault="008E369C" w:rsidP="008E369C">
      <w:pPr>
        <w:rPr>
          <w:lang w:val="en-US" w:eastAsia="nl-NL"/>
        </w:rPr>
      </w:pPr>
      <w:r w:rsidRPr="008E369C">
        <w:rPr>
          <w:lang w:val="es-ES" w:eastAsia="nl-NL"/>
        </w:rPr>
        <w:t xml:space="preserve">C. Echeverría, G. Ruiz-Pérez, C. Puertes, L. Samaniego, B. Barrett and F. Francés (2019). </w:t>
      </w:r>
      <w:r w:rsidRPr="008E369C">
        <w:rPr>
          <w:lang w:val="en-US" w:eastAsia="nl-NL"/>
        </w:rPr>
        <w:t xml:space="preserve">Assessment of Remotely Sensed Near-Surface Soil Moisture for Distributed Eco-Hydrological Model Implementation. Water, 11 (12): 2613. </w:t>
      </w:r>
    </w:p>
    <w:p w14:paraId="33348250" w14:textId="6A2F5468" w:rsidR="008E369C" w:rsidRPr="008E369C" w:rsidRDefault="008E369C" w:rsidP="008E369C">
      <w:pPr>
        <w:rPr>
          <w:lang w:val="es-ES" w:eastAsia="nl-NL"/>
        </w:rPr>
      </w:pPr>
      <w:r w:rsidRPr="008E369C">
        <w:rPr>
          <w:lang w:val="en-US" w:eastAsia="nl-NL"/>
        </w:rPr>
        <w:t xml:space="preserve">G. Ruiz-Pérez, J. Koch, S. Manfreda, K. Caylor, and F. Francés, “Calibration of a parsimonious distributed ecohydrological daily model in a data-scarce basin by exclusively using the spatio-temporal variation of NDVI,” Hydrology and Earth System Sciences, vol. 21, no. 12, pp. 6235–6251, 2017. </w:t>
      </w:r>
      <w:r w:rsidRPr="008E369C">
        <w:rPr>
          <w:lang w:val="es-ES" w:eastAsia="nl-NL"/>
        </w:rPr>
        <w:t xml:space="preserve">4, 7, 24 </w:t>
      </w:r>
    </w:p>
    <w:p w14:paraId="1783D2BC" w14:textId="34C61AF5" w:rsidR="008E369C" w:rsidRPr="008E369C" w:rsidRDefault="008E369C" w:rsidP="008E369C">
      <w:pPr>
        <w:rPr>
          <w:lang w:val="es-ES" w:eastAsia="nl-NL"/>
        </w:rPr>
      </w:pPr>
      <w:r w:rsidRPr="008E369C">
        <w:rPr>
          <w:lang w:val="es-ES" w:eastAsia="nl-NL"/>
        </w:rPr>
        <w:t xml:space="preserve">G. Ruiz-Pérez, M. González-Sanchis, A.D. Del Campo and F. Francés (2016). </w:t>
      </w:r>
      <w:r w:rsidRPr="008E369C">
        <w:rPr>
          <w:lang w:val="en-US" w:eastAsia="nl-NL"/>
        </w:rPr>
        <w:t xml:space="preserve">Can a simple parsimonious model implemented with satellite data be used for modelling the vegetation dynamics and water cycle in water-controlled environments? </w:t>
      </w:r>
      <w:r w:rsidRPr="008E369C">
        <w:rPr>
          <w:lang w:val="es-ES" w:eastAsia="nl-NL"/>
        </w:rPr>
        <w:t xml:space="preserve">Ecological Modelling, 324, 45–53. </w:t>
      </w:r>
    </w:p>
    <w:p w14:paraId="0000B59C" w14:textId="2F05088A" w:rsidR="008E369C" w:rsidRPr="008E369C" w:rsidRDefault="008E369C" w:rsidP="008E369C">
      <w:pPr>
        <w:rPr>
          <w:lang w:val="en-US" w:eastAsia="nl-NL"/>
        </w:rPr>
      </w:pPr>
      <w:r w:rsidRPr="008E369C">
        <w:rPr>
          <w:lang w:val="es-ES" w:eastAsia="nl-NL"/>
        </w:rPr>
        <w:t xml:space="preserve">G. Bussi, F. Francés, E. Horel, J.A., López-Tarazón and R. Batalla (2014). </w:t>
      </w:r>
      <w:r w:rsidRPr="008E369C">
        <w:rPr>
          <w:lang w:val="en-US" w:eastAsia="nl-NL"/>
        </w:rPr>
        <w:t xml:space="preserve">Modelling the impact of climate change on sediment yield in a highly erodible Mediterranean catchment. Journal of Soils and Sediments, 14 (12), 1921-1937. </w:t>
      </w:r>
    </w:p>
    <w:p w14:paraId="61079EFD" w14:textId="6F25604F" w:rsidR="008E369C" w:rsidRPr="008E369C" w:rsidRDefault="008E369C" w:rsidP="008E369C">
      <w:pPr>
        <w:rPr>
          <w:lang w:val="fr-FR" w:eastAsia="nl-NL"/>
        </w:rPr>
      </w:pPr>
      <w:r w:rsidRPr="008E369C">
        <w:rPr>
          <w:lang w:val="en-US" w:eastAsia="nl-NL"/>
        </w:rPr>
        <w:t xml:space="preserve">Vélez, JJ, F. López Unzú, M. Puricelli and F. Francés (2009). Parameter extrapolation to ungauged basins with a hydrological distributed model in a regional framework. </w:t>
      </w:r>
      <w:r w:rsidRPr="008E369C">
        <w:rPr>
          <w:lang w:val="fr-FR" w:eastAsia="nl-NL"/>
        </w:rPr>
        <w:t xml:space="preserve">Hydrol. Earth Syst. Sci., 13, 229–246. </w:t>
      </w:r>
    </w:p>
    <w:p w14:paraId="568C1104" w14:textId="07ECB029" w:rsidR="008E369C" w:rsidRPr="008E369C" w:rsidRDefault="008E369C" w:rsidP="008E369C">
      <w:pPr>
        <w:rPr>
          <w:lang w:val="en-US" w:eastAsia="nl-NL"/>
        </w:rPr>
      </w:pPr>
      <w:r w:rsidRPr="008E369C">
        <w:rPr>
          <w:lang w:val="fr-FR" w:eastAsia="nl-NL"/>
        </w:rPr>
        <w:t xml:space="preserve">Francés, F. I. Vélez and J. Vélez (2007). </w:t>
      </w:r>
      <w:r w:rsidRPr="008E369C">
        <w:rPr>
          <w:lang w:val="en-US" w:eastAsia="nl-NL"/>
        </w:rPr>
        <w:t xml:space="preserve">Split-parameter structure for the automatic calibration of distributed hydrological models. Journal of Hydrology, 332, 226-240. </w:t>
      </w:r>
    </w:p>
    <w:p w14:paraId="7A2E67EE" w14:textId="0B6E0215" w:rsidR="008E369C" w:rsidRPr="008E369C" w:rsidRDefault="008E369C" w:rsidP="008E369C">
      <w:pPr>
        <w:pStyle w:val="Heading3"/>
        <w:rPr>
          <w:lang w:val="en-US" w:eastAsia="nl-NL"/>
        </w:rPr>
      </w:pPr>
      <w:r w:rsidRPr="008E369C">
        <w:rPr>
          <w:lang w:val="en-US" w:eastAsia="nl-NL"/>
        </w:rPr>
        <w:t xml:space="preserve">Secondary references </w:t>
      </w:r>
    </w:p>
    <w:p w14:paraId="3F9DE017" w14:textId="1652A82A" w:rsidR="008E369C" w:rsidRPr="008E369C" w:rsidRDefault="008E369C" w:rsidP="008E369C">
      <w:pPr>
        <w:rPr>
          <w:lang w:val="en-US" w:eastAsia="nl-NL"/>
        </w:rPr>
      </w:pPr>
      <w:r w:rsidRPr="00AE4170">
        <w:rPr>
          <w:lang w:val="en-US" w:eastAsia="nl-NL"/>
        </w:rPr>
        <w:t xml:space="preserve">J. Gomis-Cebolla, A. Garcia-Arias, M. Perpinyà-Vallès and F. Francés (2022). </w:t>
      </w:r>
      <w:r w:rsidRPr="008E369C">
        <w:rPr>
          <w:lang w:val="en-US" w:eastAsia="nl-NL"/>
        </w:rPr>
        <w:t xml:space="preserve">Evaluation of SENTINEL-1, SMAP and SMOS surface soil moisture products for distributed eco-hydrological modelling in Mediterranean forest basins. J. Hydrol., 608, 127569, 19 pp. </w:t>
      </w:r>
    </w:p>
    <w:p w14:paraId="7BCAF546" w14:textId="7C0A0023" w:rsidR="008E369C" w:rsidRPr="008E369C" w:rsidRDefault="008E369C" w:rsidP="008E369C">
      <w:pPr>
        <w:rPr>
          <w:lang w:val="en-US" w:eastAsia="nl-NL"/>
        </w:rPr>
      </w:pPr>
      <w:r w:rsidRPr="008E369C">
        <w:rPr>
          <w:lang w:val="en-US" w:eastAsia="nl-NL"/>
        </w:rPr>
        <w:t xml:space="preserve">S. Siswanto and F. Francés (2019). How land use/land cover changes can affect water, flood and sediments in a tropical watershed: a case study using distributed modelling in Upper Citarum watershed, Indonesia. Environ. Earth Sci., 78 (17): 550. </w:t>
      </w:r>
    </w:p>
    <w:p w14:paraId="649B6C1E" w14:textId="02CFE1B2" w:rsidR="008E369C" w:rsidRPr="008E369C" w:rsidRDefault="008E369C" w:rsidP="008E369C">
      <w:pPr>
        <w:rPr>
          <w:lang w:val="en-US" w:eastAsia="nl-NL"/>
        </w:rPr>
      </w:pPr>
      <w:r w:rsidRPr="00AE4170">
        <w:rPr>
          <w:lang w:val="en-US" w:eastAsia="nl-NL"/>
        </w:rPr>
        <w:t xml:space="preserve">V. Ruiz-Villanueva, M. Stoffel, G. Bussi, F. Francés and C. Bréthaut (2015). </w:t>
      </w:r>
      <w:r w:rsidRPr="008E369C">
        <w:rPr>
          <w:lang w:val="en-US" w:eastAsia="nl-NL"/>
        </w:rPr>
        <w:t xml:space="preserve">Climate change impacts on discharges of the Rhone River in Lyon by the end of the 21st century: model results and implications. Regional Environmental Change, 15 (3), 505-515. </w:t>
      </w:r>
    </w:p>
    <w:p w14:paraId="59AACA62" w14:textId="0EB8E9B6" w:rsidR="008E369C" w:rsidRPr="008E369C" w:rsidRDefault="008E369C" w:rsidP="008E369C">
      <w:pPr>
        <w:pStyle w:val="Heading3"/>
        <w:rPr>
          <w:lang w:val="en-US" w:eastAsia="nl-NL"/>
        </w:rPr>
      </w:pPr>
      <w:r w:rsidRPr="008E369C">
        <w:rPr>
          <w:lang w:val="en-US" w:eastAsia="nl-NL"/>
        </w:rPr>
        <w:t xml:space="preserve">Included modules </w:t>
      </w:r>
    </w:p>
    <w:p w14:paraId="41E600E4" w14:textId="77777777" w:rsidR="00AE4170" w:rsidRDefault="00AE4170" w:rsidP="008E369C">
      <w:pPr>
        <w:pStyle w:val="Heading3"/>
        <w:rPr>
          <w:rFonts w:eastAsiaTheme="minorHAnsi" w:cstheme="minorBidi"/>
          <w:b w:val="0"/>
          <w:szCs w:val="22"/>
          <w:lang w:val="en-US" w:eastAsia="nl-NL"/>
        </w:rPr>
      </w:pPr>
      <w:r w:rsidRPr="00AE4170">
        <w:rPr>
          <w:rFonts w:eastAsiaTheme="minorHAnsi" w:cstheme="minorBidi"/>
          <w:b w:val="0"/>
          <w:szCs w:val="22"/>
          <w:lang w:val="en-US" w:eastAsia="nl-NL"/>
        </w:rPr>
        <w:t xml:space="preserve">This version of TETIS retains its vertical conceptualization (version 9.1), while the horizontal one is that of the mHM model. TETIS includes submodules for reservoir operation, snow accumulation and melting, sediment erosion, transport and deposition, nitrogen cycle, natural dynamic vegetation, flood and drip irrigation, and crop production. Satellite information (any spatial observation of any state variable) can be included in a multiobjective calibration process, such as NDVI or surface soil moisture.  </w:t>
      </w:r>
    </w:p>
    <w:p w14:paraId="777521F2" w14:textId="1E97D57E" w:rsidR="008E369C" w:rsidRPr="008E369C" w:rsidRDefault="008E369C" w:rsidP="008E369C">
      <w:pPr>
        <w:pStyle w:val="Heading3"/>
        <w:rPr>
          <w:lang w:val="fr-FR" w:eastAsia="nl-NL"/>
        </w:rPr>
      </w:pPr>
      <w:r w:rsidRPr="008E369C">
        <w:rPr>
          <w:lang w:val="fr-FR" w:eastAsia="nl-NL"/>
        </w:rPr>
        <w:t xml:space="preserve">Source code </w:t>
      </w:r>
    </w:p>
    <w:p w14:paraId="32A31D70" w14:textId="28B824E7" w:rsidR="008E369C" w:rsidRPr="008E369C" w:rsidRDefault="008E369C" w:rsidP="008E369C">
      <w:pPr>
        <w:rPr>
          <w:lang w:val="fr-FR" w:eastAsia="nl-NL"/>
        </w:rPr>
      </w:pPr>
      <w:r w:rsidRPr="008E369C">
        <w:rPr>
          <w:lang w:val="fr-FR" w:eastAsia="nl-NL"/>
        </w:rPr>
        <w:t xml:space="preserve">http://lluvia.dihma.upv.es/ES/software/software.html </w:t>
      </w:r>
    </w:p>
    <w:p w14:paraId="29D3A997" w14:textId="44106F0C" w:rsidR="008E369C" w:rsidRPr="008E369C" w:rsidRDefault="008E369C" w:rsidP="008E369C">
      <w:pPr>
        <w:pStyle w:val="Heading3"/>
        <w:rPr>
          <w:lang w:val="en-US" w:eastAsia="nl-NL"/>
        </w:rPr>
      </w:pPr>
      <w:r w:rsidRPr="008E369C">
        <w:rPr>
          <w:lang w:val="en-US" w:eastAsia="nl-NL"/>
        </w:rPr>
        <w:lastRenderedPageBreak/>
        <w:t xml:space="preserve">Other </w:t>
      </w:r>
    </w:p>
    <w:p w14:paraId="568727B2" w14:textId="381DD821" w:rsidR="00340FED" w:rsidRPr="008E369C" w:rsidRDefault="008E369C" w:rsidP="008E369C">
      <w:pPr>
        <w:rPr>
          <w:rFonts w:asciiTheme="majorHAnsi" w:eastAsiaTheme="majorEastAsia" w:hAnsiTheme="majorHAnsi" w:cstheme="majorBidi"/>
          <w:color w:val="2F5496" w:themeColor="accent1" w:themeShade="BF"/>
          <w:sz w:val="32"/>
          <w:szCs w:val="32"/>
          <w:lang w:val="en-US" w:eastAsia="nl-NL"/>
        </w:rPr>
      </w:pPr>
      <w:r w:rsidRPr="008E369C">
        <w:rPr>
          <w:lang w:val="en-US" w:eastAsia="nl-NL"/>
        </w:rPr>
        <w:t xml:space="preserve">http://lluvia.dihma.upv.es/index_es.html </w:t>
      </w:r>
      <w:r w:rsidR="00340FED" w:rsidRPr="008E369C">
        <w:rPr>
          <w:lang w:val="en-US" w:eastAsia="nl-NL"/>
        </w:rPr>
        <w:br w:type="page"/>
      </w:r>
    </w:p>
    <w:p w14:paraId="26998375" w14:textId="14BEF958" w:rsidR="00027325" w:rsidRDefault="00027325" w:rsidP="00027325">
      <w:pPr>
        <w:pStyle w:val="Heading1"/>
        <w:rPr>
          <w:lang w:val="en-US" w:eastAsia="nl-NL"/>
        </w:rPr>
      </w:pPr>
      <w:bookmarkStart w:id="32" w:name="_Toc147731762"/>
      <w:r w:rsidRPr="00027325">
        <w:rPr>
          <w:lang w:val="en-US" w:eastAsia="nl-NL"/>
        </w:rPr>
        <w:lastRenderedPageBreak/>
        <w:t>Simulation descriptions</w:t>
      </w:r>
      <w:bookmarkEnd w:id="32"/>
    </w:p>
    <w:p w14:paraId="7D7058F7" w14:textId="5E878CE4" w:rsidR="00DF5B2A" w:rsidRPr="00DF5B2A" w:rsidRDefault="00DF5B2A" w:rsidP="00DF5B2A">
      <w:pPr>
        <w:rPr>
          <w:lang w:val="en-US" w:eastAsia="nl-NL"/>
        </w:rPr>
      </w:pPr>
      <w:r>
        <w:rPr>
          <w:lang w:val="en-US" w:eastAsia="nl-NL"/>
        </w:rPr>
        <w:t>Each model could supply various hydrological simulations for various regions. Below is a description for the hydrological simulations.</w:t>
      </w:r>
    </w:p>
    <w:p w14:paraId="48796C97" w14:textId="2EAB05CD" w:rsidR="00076072" w:rsidRPr="00076072" w:rsidRDefault="00076072" w:rsidP="00076072">
      <w:pPr>
        <w:pStyle w:val="Heading2"/>
        <w:rPr>
          <w:lang w:val="en-US" w:eastAsia="nl-NL"/>
        </w:rPr>
      </w:pPr>
      <w:r>
        <w:rPr>
          <w:lang w:val="en-US" w:eastAsia="nl-NL"/>
        </w:rPr>
        <w:t xml:space="preserve">Community Land Model </w:t>
      </w:r>
      <w:r w:rsidR="00B52176">
        <w:rPr>
          <w:lang w:val="en-US" w:eastAsia="nl-NL"/>
        </w:rPr>
        <w:t xml:space="preserve">at </w:t>
      </w:r>
      <w:r w:rsidRPr="00076072">
        <w:rPr>
          <w:lang w:val="en-US" w:eastAsia="nl-NL"/>
        </w:rPr>
        <w:t>3</w:t>
      </w:r>
      <w:r>
        <w:rPr>
          <w:lang w:val="en-US" w:eastAsia="nl-NL"/>
        </w:rPr>
        <w:t>km</w:t>
      </w:r>
      <w:r w:rsidR="00B52176">
        <w:rPr>
          <w:lang w:val="en-US" w:eastAsia="nl-NL"/>
        </w:rPr>
        <w:t xml:space="preserve"> with REA6</w:t>
      </w:r>
    </w:p>
    <w:p w14:paraId="5BD99518" w14:textId="7703CF90" w:rsidR="00076072" w:rsidRPr="00076072" w:rsidRDefault="00076072" w:rsidP="00076072">
      <w:pPr>
        <w:pStyle w:val="Heading3"/>
        <w:rPr>
          <w:lang w:val="en-US" w:eastAsia="nl-NL"/>
        </w:rPr>
      </w:pPr>
      <w:r w:rsidRPr="00076072">
        <w:rPr>
          <w:lang w:val="en-US" w:eastAsia="nl-NL"/>
        </w:rPr>
        <w:t xml:space="preserve">Simulation options </w:t>
      </w:r>
    </w:p>
    <w:p w14:paraId="4CBC282C" w14:textId="683EACFD" w:rsidR="00076072" w:rsidRPr="00076072" w:rsidRDefault="00076072" w:rsidP="00076072">
      <w:pPr>
        <w:pStyle w:val="ListParagraph"/>
        <w:numPr>
          <w:ilvl w:val="0"/>
          <w:numId w:val="4"/>
        </w:numPr>
        <w:rPr>
          <w:lang w:val="en-US" w:eastAsia="nl-NL"/>
        </w:rPr>
      </w:pPr>
      <w:r w:rsidRPr="00076072">
        <w:rPr>
          <w:lang w:val="en-US" w:eastAsia="nl-NL"/>
        </w:rPr>
        <w:t xml:space="preserve">Period: 1995 - 2018 </w:t>
      </w:r>
    </w:p>
    <w:p w14:paraId="3D348B9E" w14:textId="77777777" w:rsidR="00076072" w:rsidRPr="00027325" w:rsidRDefault="00076072" w:rsidP="00076072">
      <w:pPr>
        <w:pStyle w:val="ListParagraph"/>
        <w:numPr>
          <w:ilvl w:val="0"/>
          <w:numId w:val="1"/>
        </w:numPr>
        <w:rPr>
          <w:lang w:val="en-US" w:eastAsia="nl-NL"/>
        </w:rPr>
      </w:pPr>
      <w:r w:rsidRPr="00076072">
        <w:rPr>
          <w:lang w:val="en-US" w:eastAsia="nl-NL"/>
        </w:rPr>
        <w:t xml:space="preserve">Region: EURO-CORDEX domain </w:t>
      </w:r>
    </w:p>
    <w:p w14:paraId="769CE7C4" w14:textId="23DD10CE" w:rsidR="00076072" w:rsidRDefault="00076072" w:rsidP="00076072">
      <w:pPr>
        <w:pStyle w:val="ListParagraph"/>
        <w:numPr>
          <w:ilvl w:val="0"/>
          <w:numId w:val="4"/>
        </w:numPr>
        <w:rPr>
          <w:lang w:val="en-US" w:eastAsia="nl-NL"/>
        </w:rPr>
      </w:pPr>
      <w:r w:rsidRPr="00027325">
        <w:rPr>
          <w:lang w:val="en-US" w:eastAsia="nl-NL"/>
        </w:rPr>
        <w:t>Settings: default</w:t>
      </w:r>
    </w:p>
    <w:p w14:paraId="44361DB0" w14:textId="31467255" w:rsidR="00076072" w:rsidRPr="00076072" w:rsidRDefault="00076072" w:rsidP="005A3CC7">
      <w:pPr>
        <w:pStyle w:val="ListParagraph"/>
        <w:numPr>
          <w:ilvl w:val="0"/>
          <w:numId w:val="4"/>
        </w:numPr>
        <w:rPr>
          <w:lang w:val="en-US" w:eastAsia="nl-NL"/>
        </w:rPr>
      </w:pPr>
      <w:r w:rsidRPr="00076072">
        <w:rPr>
          <w:lang w:val="en-US" w:eastAsia="nl-NL"/>
        </w:rPr>
        <w:t xml:space="preserve">Spin up: 40 years </w:t>
      </w:r>
    </w:p>
    <w:p w14:paraId="6D33DB94" w14:textId="162AF731" w:rsidR="00076072" w:rsidRPr="00076072" w:rsidRDefault="00076072" w:rsidP="00076072">
      <w:pPr>
        <w:pStyle w:val="Heading3"/>
        <w:rPr>
          <w:lang w:val="en-US" w:eastAsia="nl-NL"/>
        </w:rPr>
      </w:pPr>
      <w:r w:rsidRPr="00076072">
        <w:rPr>
          <w:lang w:val="en-US" w:eastAsia="nl-NL"/>
        </w:rPr>
        <w:t xml:space="preserve">Resolution </w:t>
      </w:r>
    </w:p>
    <w:p w14:paraId="18B1A300" w14:textId="0959E05B" w:rsidR="00076072" w:rsidRPr="00076072" w:rsidRDefault="00076072" w:rsidP="00076072">
      <w:pPr>
        <w:pStyle w:val="ListParagraph"/>
        <w:numPr>
          <w:ilvl w:val="0"/>
          <w:numId w:val="5"/>
        </w:numPr>
        <w:rPr>
          <w:lang w:val="en-US" w:eastAsia="nl-NL"/>
        </w:rPr>
      </w:pPr>
      <w:r w:rsidRPr="00076072">
        <w:rPr>
          <w:lang w:val="en-US" w:eastAsia="nl-NL"/>
        </w:rPr>
        <w:t xml:space="preserve">Spatial resolution: 0.0275° (3 km) </w:t>
      </w:r>
    </w:p>
    <w:p w14:paraId="424A4BE5" w14:textId="6417998C" w:rsidR="00076072" w:rsidRPr="00076072" w:rsidRDefault="00076072" w:rsidP="00076072">
      <w:pPr>
        <w:pStyle w:val="ListParagraph"/>
        <w:numPr>
          <w:ilvl w:val="0"/>
          <w:numId w:val="5"/>
        </w:numPr>
        <w:rPr>
          <w:lang w:val="en-US" w:eastAsia="nl-NL"/>
        </w:rPr>
      </w:pPr>
      <w:r w:rsidRPr="00076072">
        <w:rPr>
          <w:lang w:val="en-US" w:eastAsia="nl-NL"/>
        </w:rPr>
        <w:t xml:space="preserve">Temporal resolution: daily </w:t>
      </w:r>
    </w:p>
    <w:p w14:paraId="534FA8B8" w14:textId="786A8412" w:rsidR="00076072" w:rsidRPr="00076072" w:rsidRDefault="00076072" w:rsidP="00076072">
      <w:pPr>
        <w:pStyle w:val="Heading3"/>
        <w:rPr>
          <w:lang w:val="en-US" w:eastAsia="nl-NL"/>
        </w:rPr>
      </w:pPr>
      <w:r w:rsidRPr="00076072">
        <w:rPr>
          <w:lang w:val="en-US" w:eastAsia="nl-NL"/>
        </w:rPr>
        <w:t xml:space="preserve">Input datasets </w:t>
      </w:r>
    </w:p>
    <w:p w14:paraId="0B70D83B" w14:textId="29599C2E" w:rsidR="00076072" w:rsidRPr="00076072" w:rsidRDefault="00076072" w:rsidP="00076072">
      <w:pPr>
        <w:pStyle w:val="Heading4"/>
        <w:rPr>
          <w:lang w:val="en-US" w:eastAsia="nl-NL"/>
        </w:rPr>
      </w:pPr>
      <w:r w:rsidRPr="00076072">
        <w:rPr>
          <w:lang w:val="en-US" w:eastAsia="nl-NL"/>
        </w:rPr>
        <w:t xml:space="preserve">Meteorology (and pre-processing) </w:t>
      </w:r>
    </w:p>
    <w:p w14:paraId="16CCFF1D" w14:textId="6DC94B14" w:rsidR="00076072" w:rsidRPr="00076072" w:rsidRDefault="00076072" w:rsidP="00076072">
      <w:pPr>
        <w:rPr>
          <w:lang w:val="en-US" w:eastAsia="nl-NL"/>
        </w:rPr>
      </w:pPr>
      <w:r w:rsidRPr="00076072">
        <w:rPr>
          <w:lang w:val="en-US" w:eastAsia="nl-NL"/>
        </w:rPr>
        <w:t xml:space="preserve">The COSMO-REA6 dataset at 6 km (Bollmeyer et al., 2015) resolution was re-gridded to 0.0275° (3 km) using the first-order conservative interpolation method. </w:t>
      </w:r>
    </w:p>
    <w:p w14:paraId="79ED1B5D" w14:textId="5E522B36" w:rsidR="00076072" w:rsidRPr="00076072" w:rsidRDefault="00076072" w:rsidP="00076072">
      <w:pPr>
        <w:pStyle w:val="Heading4"/>
        <w:rPr>
          <w:lang w:val="en-US" w:eastAsia="nl-NL"/>
        </w:rPr>
      </w:pPr>
      <w:r w:rsidRPr="00076072">
        <w:rPr>
          <w:lang w:val="en-US" w:eastAsia="nl-NL"/>
        </w:rPr>
        <w:t xml:space="preserve">Soil </w:t>
      </w:r>
    </w:p>
    <w:p w14:paraId="5E7AF9A8" w14:textId="115094A8" w:rsidR="00076072" w:rsidRPr="00076072" w:rsidRDefault="00076072" w:rsidP="00076072">
      <w:pPr>
        <w:rPr>
          <w:lang w:val="en-US" w:eastAsia="nl-NL"/>
        </w:rPr>
      </w:pPr>
      <w:r w:rsidRPr="00076072">
        <w:rPr>
          <w:lang w:val="en-US" w:eastAsia="nl-NL"/>
        </w:rPr>
        <w:t xml:space="preserve">FAO/UNESCO Digital Soil Map of the World </w:t>
      </w:r>
    </w:p>
    <w:p w14:paraId="5D8F7CCF" w14:textId="5B63A2EF" w:rsidR="00076072" w:rsidRPr="00076072" w:rsidRDefault="00076072" w:rsidP="00076072">
      <w:pPr>
        <w:pStyle w:val="Heading4"/>
        <w:rPr>
          <w:lang w:val="en-US" w:eastAsia="nl-NL"/>
        </w:rPr>
      </w:pPr>
      <w:r w:rsidRPr="00076072">
        <w:rPr>
          <w:lang w:val="en-US" w:eastAsia="nl-NL"/>
        </w:rPr>
        <w:t xml:space="preserve">Vegetation </w:t>
      </w:r>
    </w:p>
    <w:p w14:paraId="68F2E646" w14:textId="186E839E" w:rsidR="00076072" w:rsidRPr="00076072" w:rsidRDefault="00076072" w:rsidP="00076072">
      <w:pPr>
        <w:rPr>
          <w:lang w:val="en-US" w:eastAsia="nl-NL"/>
        </w:rPr>
      </w:pPr>
      <w:r w:rsidRPr="00076072">
        <w:rPr>
          <w:lang w:val="en-US" w:eastAsia="nl-NL"/>
        </w:rPr>
        <w:t xml:space="preserve">The land cover description comes from MODIS land cover (MCD12Q1 v5.1), vegetation continuous fields (MOD44B v5.1), LAI (MCD15A2 v5), and albedo (MCD43B3 v5) products (Lawrence and Chase, 2007) </w:t>
      </w:r>
    </w:p>
    <w:p w14:paraId="7407AE32" w14:textId="77777777" w:rsidR="00076072" w:rsidRDefault="00076072" w:rsidP="00076072">
      <w:pPr>
        <w:pStyle w:val="Heading4"/>
        <w:rPr>
          <w:lang w:val="en-US" w:eastAsia="nl-NL"/>
        </w:rPr>
      </w:pPr>
      <w:r w:rsidRPr="00076072">
        <w:rPr>
          <w:lang w:val="en-US" w:eastAsia="nl-NL"/>
        </w:rPr>
        <w:t>Calibration</w:t>
      </w:r>
    </w:p>
    <w:p w14:paraId="3E7074B2" w14:textId="111BD6AF" w:rsidR="00076072" w:rsidRPr="00076072" w:rsidRDefault="00076072" w:rsidP="00076072">
      <w:pPr>
        <w:rPr>
          <w:lang w:val="en-US" w:eastAsia="nl-NL"/>
        </w:rPr>
      </w:pPr>
      <w:r w:rsidRPr="00076072">
        <w:rPr>
          <w:lang w:val="en-US" w:eastAsia="nl-NL"/>
        </w:rPr>
        <w:t xml:space="preserve">No model calibration was performed </w:t>
      </w:r>
    </w:p>
    <w:p w14:paraId="40115929" w14:textId="70063479" w:rsidR="00076072" w:rsidRPr="008E369C" w:rsidRDefault="00076072" w:rsidP="00076072">
      <w:pPr>
        <w:pStyle w:val="Heading3"/>
        <w:rPr>
          <w:lang w:val="fr-FR" w:eastAsia="nl-NL"/>
        </w:rPr>
      </w:pPr>
      <w:r w:rsidRPr="008E369C">
        <w:rPr>
          <w:lang w:val="fr-FR" w:eastAsia="nl-NL"/>
        </w:rPr>
        <w:t xml:space="preserve">Output variables </w:t>
      </w:r>
    </w:p>
    <w:p w14:paraId="4681802F" w14:textId="39180B7B" w:rsidR="00076072" w:rsidRPr="008E369C" w:rsidRDefault="00076072" w:rsidP="00076072">
      <w:pPr>
        <w:rPr>
          <w:lang w:val="fr-FR" w:eastAsia="nl-NL"/>
        </w:rPr>
      </w:pPr>
      <w:r w:rsidRPr="008E369C">
        <w:rPr>
          <w:lang w:val="fr-FR" w:eastAsia="nl-NL"/>
        </w:rPr>
        <w:t xml:space="preserve">ET: evapotranspiration (Total evapotranspiration flux, kg m-2 s-1) </w:t>
      </w:r>
    </w:p>
    <w:p w14:paraId="5C8635A5" w14:textId="6A7D3B88" w:rsidR="00076072" w:rsidRPr="00076072" w:rsidRDefault="00076072" w:rsidP="00076072">
      <w:pPr>
        <w:rPr>
          <w:lang w:val="fr-FR" w:eastAsia="nl-NL"/>
        </w:rPr>
      </w:pPr>
      <w:r w:rsidRPr="00076072">
        <w:rPr>
          <w:lang w:val="fr-FR" w:eastAsia="nl-NL"/>
        </w:rPr>
        <w:t xml:space="preserve">SM: soil moisture (Volumetric soil moisture content, %) </w:t>
      </w:r>
    </w:p>
    <w:p w14:paraId="51E74588" w14:textId="6161C60B" w:rsidR="00076072" w:rsidRPr="00076072" w:rsidRDefault="00076072" w:rsidP="00076072">
      <w:pPr>
        <w:rPr>
          <w:lang w:val="en-US" w:eastAsia="nl-NL"/>
        </w:rPr>
      </w:pPr>
      <w:r w:rsidRPr="00076072">
        <w:rPr>
          <w:lang w:val="en-US" w:eastAsia="nl-NL"/>
        </w:rPr>
        <w:t xml:space="preserve">Q: discharge (Discharge flux, m-3 s-1) </w:t>
      </w:r>
    </w:p>
    <w:p w14:paraId="370503DF" w14:textId="764030C6" w:rsidR="00076072" w:rsidRDefault="00076072" w:rsidP="00076072">
      <w:pPr>
        <w:rPr>
          <w:lang w:val="en-US" w:eastAsia="nl-NL"/>
        </w:rPr>
      </w:pPr>
      <w:r w:rsidRPr="00076072">
        <w:rPr>
          <w:lang w:val="en-US" w:eastAsia="nl-NL"/>
        </w:rPr>
        <w:t>TWS: total water storage (Total water storage content, kg m-2</w:t>
      </w:r>
      <w:r>
        <w:rPr>
          <w:lang w:val="en-US" w:eastAsia="nl-NL"/>
        </w:rPr>
        <w:t>)</w:t>
      </w:r>
    </w:p>
    <w:p w14:paraId="3BDCE5F3" w14:textId="633872AF" w:rsidR="00027325" w:rsidRPr="00027325" w:rsidRDefault="00027325" w:rsidP="00581D6E">
      <w:pPr>
        <w:pStyle w:val="Heading2"/>
        <w:rPr>
          <w:lang w:val="en-US" w:eastAsia="nl-NL"/>
        </w:rPr>
      </w:pPr>
      <w:bookmarkStart w:id="33" w:name="_Toc147731763"/>
      <w:r w:rsidRPr="00027325">
        <w:rPr>
          <w:lang w:val="en-US" w:eastAsia="nl-NL"/>
        </w:rPr>
        <w:t xml:space="preserve">PCR-GLOBWB </w:t>
      </w:r>
      <w:r w:rsidR="00B52176">
        <w:rPr>
          <w:lang w:val="en-US" w:eastAsia="nl-NL"/>
        </w:rPr>
        <w:t xml:space="preserve">at </w:t>
      </w:r>
      <w:r w:rsidRPr="00027325">
        <w:rPr>
          <w:lang w:val="en-US" w:eastAsia="nl-NL"/>
        </w:rPr>
        <w:t>5 arc-minutes with ERA-Interim</w:t>
      </w:r>
      <w:bookmarkEnd w:id="33"/>
      <w:r w:rsidRPr="00027325">
        <w:rPr>
          <w:lang w:val="en-US" w:eastAsia="nl-NL"/>
        </w:rPr>
        <w:t xml:space="preserve"> </w:t>
      </w:r>
    </w:p>
    <w:p w14:paraId="246E6250" w14:textId="676AAF82" w:rsidR="00027325" w:rsidRPr="00027325" w:rsidRDefault="00027325" w:rsidP="00027325">
      <w:pPr>
        <w:pStyle w:val="Heading3"/>
        <w:rPr>
          <w:lang w:val="en-US" w:eastAsia="nl-NL"/>
        </w:rPr>
      </w:pPr>
      <w:bookmarkStart w:id="34" w:name="_Toc147731764"/>
      <w:r w:rsidRPr="00027325">
        <w:rPr>
          <w:lang w:val="en-US" w:eastAsia="nl-NL"/>
        </w:rPr>
        <w:t>Simulation options</w:t>
      </w:r>
      <w:bookmarkEnd w:id="34"/>
    </w:p>
    <w:p w14:paraId="0BBC524C" w14:textId="09CF5D2B" w:rsidR="00027325" w:rsidRPr="00027325" w:rsidRDefault="00027325" w:rsidP="00027325">
      <w:pPr>
        <w:pStyle w:val="ListParagraph"/>
        <w:numPr>
          <w:ilvl w:val="0"/>
          <w:numId w:val="1"/>
        </w:numPr>
        <w:rPr>
          <w:lang w:val="en-US" w:eastAsia="nl-NL"/>
        </w:rPr>
      </w:pPr>
      <w:r w:rsidRPr="00027325">
        <w:rPr>
          <w:lang w:val="en-US" w:eastAsia="nl-NL"/>
        </w:rPr>
        <w:t xml:space="preserve">Period: 1960 - 2015 </w:t>
      </w:r>
    </w:p>
    <w:p w14:paraId="71C0D042" w14:textId="7335F596" w:rsidR="00027325" w:rsidRPr="00027325" w:rsidRDefault="00027325" w:rsidP="00027325">
      <w:pPr>
        <w:pStyle w:val="ListParagraph"/>
        <w:numPr>
          <w:ilvl w:val="0"/>
          <w:numId w:val="1"/>
        </w:numPr>
        <w:rPr>
          <w:lang w:val="en-US" w:eastAsia="nl-NL"/>
        </w:rPr>
      </w:pPr>
      <w:r w:rsidRPr="00027325">
        <w:rPr>
          <w:lang w:val="en-US" w:eastAsia="nl-NL"/>
        </w:rPr>
        <w:t xml:space="preserve">Region: global </w:t>
      </w:r>
    </w:p>
    <w:p w14:paraId="31C57F52" w14:textId="0BF2EB3E" w:rsidR="00027325" w:rsidRPr="00027325" w:rsidRDefault="00027325" w:rsidP="00027325">
      <w:pPr>
        <w:pStyle w:val="ListParagraph"/>
        <w:numPr>
          <w:ilvl w:val="0"/>
          <w:numId w:val="1"/>
        </w:numPr>
        <w:rPr>
          <w:lang w:val="en-US" w:eastAsia="nl-NL"/>
        </w:rPr>
      </w:pPr>
      <w:r w:rsidRPr="00027325">
        <w:rPr>
          <w:lang w:val="en-US" w:eastAsia="nl-NL"/>
        </w:rPr>
        <w:t xml:space="preserve">Settings: default, including human-impacts </w:t>
      </w:r>
    </w:p>
    <w:p w14:paraId="671C5CA6" w14:textId="05F8C1CD" w:rsidR="00027325" w:rsidRPr="00027325" w:rsidRDefault="00027325" w:rsidP="00027325">
      <w:pPr>
        <w:pStyle w:val="ListParagraph"/>
        <w:numPr>
          <w:ilvl w:val="0"/>
          <w:numId w:val="1"/>
        </w:numPr>
        <w:rPr>
          <w:lang w:val="en-US" w:eastAsia="nl-NL"/>
        </w:rPr>
      </w:pPr>
      <w:r w:rsidRPr="00027325">
        <w:rPr>
          <w:lang w:val="en-US" w:eastAsia="nl-NL"/>
        </w:rPr>
        <w:t xml:space="preserve">Spin up: based on a 150 years simulation with 1958-2000 climatology </w:t>
      </w:r>
    </w:p>
    <w:p w14:paraId="26F8B2AE" w14:textId="7199149E" w:rsidR="00027325" w:rsidRPr="00027325" w:rsidRDefault="00027325" w:rsidP="00027325">
      <w:pPr>
        <w:pStyle w:val="Heading3"/>
        <w:rPr>
          <w:lang w:val="en-US" w:eastAsia="nl-NL"/>
        </w:rPr>
      </w:pPr>
      <w:bookmarkStart w:id="35" w:name="_Toc147731765"/>
      <w:r w:rsidRPr="00027325">
        <w:rPr>
          <w:lang w:val="en-US" w:eastAsia="nl-NL"/>
        </w:rPr>
        <w:t>Resolution</w:t>
      </w:r>
      <w:bookmarkEnd w:id="35"/>
      <w:r w:rsidRPr="00027325">
        <w:rPr>
          <w:lang w:val="en-US" w:eastAsia="nl-NL"/>
        </w:rPr>
        <w:t xml:space="preserve"> </w:t>
      </w:r>
    </w:p>
    <w:p w14:paraId="4222BE7D" w14:textId="18B8D6EE" w:rsidR="00027325" w:rsidRPr="00027325" w:rsidRDefault="00027325" w:rsidP="00027325">
      <w:pPr>
        <w:pStyle w:val="ListParagraph"/>
        <w:numPr>
          <w:ilvl w:val="0"/>
          <w:numId w:val="2"/>
        </w:numPr>
        <w:rPr>
          <w:lang w:val="en-US" w:eastAsia="nl-NL"/>
        </w:rPr>
      </w:pPr>
      <w:r w:rsidRPr="00027325">
        <w:rPr>
          <w:lang w:val="en-US" w:eastAsia="nl-NL"/>
        </w:rPr>
        <w:t xml:space="preserve">Spatial resolution: 5 arc-minutes </w:t>
      </w:r>
    </w:p>
    <w:p w14:paraId="6E266AFA" w14:textId="423DFD99" w:rsidR="00027325" w:rsidRPr="00027325" w:rsidRDefault="00027325" w:rsidP="00027325">
      <w:pPr>
        <w:pStyle w:val="ListParagraph"/>
        <w:numPr>
          <w:ilvl w:val="0"/>
          <w:numId w:val="2"/>
        </w:numPr>
        <w:rPr>
          <w:lang w:val="en-US" w:eastAsia="nl-NL"/>
        </w:rPr>
      </w:pPr>
      <w:r w:rsidRPr="00027325">
        <w:rPr>
          <w:lang w:val="en-US" w:eastAsia="nl-NL"/>
        </w:rPr>
        <w:t xml:space="preserve">Temporal resolution: daily </w:t>
      </w:r>
    </w:p>
    <w:p w14:paraId="575B22B7" w14:textId="332F953D" w:rsidR="00027325" w:rsidRPr="00027325" w:rsidRDefault="00027325" w:rsidP="00027325">
      <w:pPr>
        <w:pStyle w:val="Heading3"/>
        <w:rPr>
          <w:lang w:val="en-US" w:eastAsia="nl-NL"/>
        </w:rPr>
      </w:pPr>
      <w:bookmarkStart w:id="36" w:name="_Toc147731766"/>
      <w:r w:rsidRPr="00027325">
        <w:rPr>
          <w:lang w:val="en-US" w:eastAsia="nl-NL"/>
        </w:rPr>
        <w:lastRenderedPageBreak/>
        <w:t>Input datasets*</w:t>
      </w:r>
      <w:bookmarkEnd w:id="36"/>
      <w:r w:rsidRPr="00027325">
        <w:rPr>
          <w:lang w:val="en-US" w:eastAsia="nl-NL"/>
        </w:rPr>
        <w:t xml:space="preserve"> </w:t>
      </w:r>
    </w:p>
    <w:p w14:paraId="5E4FA497" w14:textId="77777777" w:rsidR="00027325" w:rsidRPr="00027325" w:rsidRDefault="00027325" w:rsidP="00027325">
      <w:pPr>
        <w:rPr>
          <w:lang w:val="en-US" w:eastAsia="nl-NL"/>
        </w:rPr>
      </w:pPr>
      <w:r w:rsidRPr="00027325">
        <w:rPr>
          <w:lang w:val="en-US" w:eastAsia="nl-NL"/>
        </w:rPr>
        <w:t xml:space="preserve">* See Sutanudjaja et al. (2018) for more information </w:t>
      </w:r>
    </w:p>
    <w:p w14:paraId="0F535E76" w14:textId="29CC4A36" w:rsidR="00027325" w:rsidRPr="00027325" w:rsidRDefault="00027325" w:rsidP="00027325">
      <w:pPr>
        <w:pStyle w:val="Heading4"/>
        <w:rPr>
          <w:lang w:val="en-US" w:eastAsia="nl-NL"/>
        </w:rPr>
      </w:pPr>
      <w:r w:rsidRPr="00027325">
        <w:rPr>
          <w:lang w:val="en-US" w:eastAsia="nl-NL"/>
        </w:rPr>
        <w:t xml:space="preserve">Meteorology (and pre-processing) </w:t>
      </w:r>
    </w:p>
    <w:p w14:paraId="298D16B9" w14:textId="15C2B1BD" w:rsidR="00027325" w:rsidRPr="00027325" w:rsidRDefault="00027325" w:rsidP="00027325">
      <w:pPr>
        <w:rPr>
          <w:lang w:val="en-US" w:eastAsia="nl-NL"/>
        </w:rPr>
      </w:pPr>
      <w:r w:rsidRPr="00027325">
        <w:rPr>
          <w:lang w:val="en-US" w:eastAsia="nl-NL"/>
        </w:rPr>
        <w:t xml:space="preserve">Precipitation, temperature and reference potential evapotranspiration are based on ERA-Interim at a daily time step. Reference potential evapotranspiration was determined using the Penman-Monteith equation (Allen et al., 1998). Spatial downscaling was uniform for precipitation and reference evapotranspiration and laps-rate based for temperature. </w:t>
      </w:r>
    </w:p>
    <w:p w14:paraId="2D46FD36" w14:textId="6929651E" w:rsidR="00027325" w:rsidRPr="00027325" w:rsidRDefault="00027325" w:rsidP="00027325">
      <w:pPr>
        <w:pStyle w:val="Heading4"/>
        <w:rPr>
          <w:lang w:val="en-US" w:eastAsia="nl-NL"/>
        </w:rPr>
      </w:pPr>
      <w:r w:rsidRPr="00027325">
        <w:rPr>
          <w:lang w:val="en-US" w:eastAsia="nl-NL"/>
        </w:rPr>
        <w:t xml:space="preserve">Soil </w:t>
      </w:r>
    </w:p>
    <w:p w14:paraId="2FBAA56B" w14:textId="449ADAEC" w:rsidR="00027325" w:rsidRPr="00027325" w:rsidRDefault="00027325" w:rsidP="00027325">
      <w:pPr>
        <w:rPr>
          <w:lang w:val="en-US" w:eastAsia="nl-NL"/>
        </w:rPr>
      </w:pPr>
      <w:r w:rsidRPr="00027325">
        <w:rPr>
          <w:lang w:val="en-US" w:eastAsia="nl-NL"/>
        </w:rPr>
        <w:t>Soil parameters are based on the Digital Soil Map of the World (DSMW) (FAO, 2007). Topography parameters are based on HydroSHEDS (Lehner et al., 2008) combined with 30 arcsec GTOPO30 (Gesch et al., 1999) and 1 km Hydro1k (USGS EROS Data Center, 2006).</w:t>
      </w:r>
    </w:p>
    <w:p w14:paraId="1A2DB13B" w14:textId="03CD641C" w:rsidR="00027325" w:rsidRPr="00027325" w:rsidRDefault="00027325" w:rsidP="00027325">
      <w:pPr>
        <w:pStyle w:val="Heading4"/>
        <w:rPr>
          <w:lang w:val="en-US" w:eastAsia="nl-NL"/>
        </w:rPr>
      </w:pPr>
      <w:r w:rsidRPr="00027325">
        <w:rPr>
          <w:lang w:val="en-US" w:eastAsia="nl-NL"/>
        </w:rPr>
        <w:t xml:space="preserve">Land cover </w:t>
      </w:r>
    </w:p>
    <w:p w14:paraId="37CBAF10" w14:textId="2BCF91ED" w:rsidR="00027325" w:rsidRPr="00027325" w:rsidRDefault="00027325" w:rsidP="00027325">
      <w:pPr>
        <w:rPr>
          <w:lang w:val="en-US" w:eastAsia="nl-NL"/>
        </w:rPr>
      </w:pPr>
      <w:r w:rsidRPr="00027325">
        <w:rPr>
          <w:lang w:val="en-US" w:eastAsia="nl-NL"/>
        </w:rPr>
        <w:t>Land cover parameters are based on the Global Land Cover Characteristics (GLCC) dataset version 2.0 (Loveland et al., 2000) in combination with vegetation specific parameters (Hagemann et al., 1999; Hagemann, 2000). Irrigation land cover parameters (i.e. paddy and non-paddy), are based on the MIRCA2000 dataset (Portmann et al., 2010) and the Global Crop Water Model (Siebert and Döll, 2010).</w:t>
      </w:r>
    </w:p>
    <w:p w14:paraId="6F468F16" w14:textId="551DFC53" w:rsidR="00027325" w:rsidRPr="00027325" w:rsidRDefault="00027325" w:rsidP="00027325">
      <w:pPr>
        <w:pStyle w:val="Heading4"/>
        <w:rPr>
          <w:lang w:val="en-US" w:eastAsia="nl-NL"/>
        </w:rPr>
      </w:pPr>
      <w:r w:rsidRPr="00027325">
        <w:rPr>
          <w:lang w:val="en-US" w:eastAsia="nl-NL"/>
        </w:rPr>
        <w:t xml:space="preserve">Groundwater </w:t>
      </w:r>
    </w:p>
    <w:p w14:paraId="37DEA569" w14:textId="4FFC3238" w:rsidR="00027325" w:rsidRPr="00027325" w:rsidRDefault="00027325" w:rsidP="00027325">
      <w:pPr>
        <w:rPr>
          <w:lang w:val="en-US" w:eastAsia="nl-NL"/>
        </w:rPr>
      </w:pPr>
      <w:r w:rsidRPr="00027325">
        <w:rPr>
          <w:lang w:val="en-US" w:eastAsia="nl-NL"/>
        </w:rPr>
        <w:t>Aquifer parameters are based on the GLobal HYdrogeology MaPS (GLHYMPS) dataset (Gleeson et al., 2014).</w:t>
      </w:r>
    </w:p>
    <w:p w14:paraId="0CE2D13F" w14:textId="191F5C0C" w:rsidR="00027325" w:rsidRPr="00027325" w:rsidRDefault="00027325" w:rsidP="00027325">
      <w:pPr>
        <w:pStyle w:val="Heading4"/>
        <w:rPr>
          <w:lang w:val="en-US" w:eastAsia="nl-NL"/>
        </w:rPr>
      </w:pPr>
      <w:r w:rsidRPr="00027325">
        <w:rPr>
          <w:lang w:val="en-US" w:eastAsia="nl-NL"/>
        </w:rPr>
        <w:t xml:space="preserve">Water use </w:t>
      </w:r>
    </w:p>
    <w:p w14:paraId="24B82B4C" w14:textId="607B5431" w:rsidR="00027325" w:rsidRPr="00027325" w:rsidRDefault="00027325" w:rsidP="00027325">
      <w:pPr>
        <w:rPr>
          <w:lang w:val="en-US" w:eastAsia="nl-NL"/>
        </w:rPr>
      </w:pPr>
      <w:r w:rsidRPr="00027325">
        <w:rPr>
          <w:lang w:val="en-US" w:eastAsia="nl-NL"/>
        </w:rPr>
        <w:t xml:space="preserve">Irrigation area extent is are based on the MIRCA2000 dataset (Portmann et al., 2010). Lake and reservoirs parameters are based on the Global Lakes and Wetlands Database (GLWD) (Lehner and Döll, 2004) and the Global Reservoir and Dam Database (GRanD) (Lehner et al., 2011). </w:t>
      </w:r>
    </w:p>
    <w:p w14:paraId="6B4D90BA" w14:textId="631AF9B2" w:rsidR="00027325" w:rsidRPr="00027325" w:rsidRDefault="00027325" w:rsidP="00027325">
      <w:pPr>
        <w:pStyle w:val="Heading3"/>
        <w:rPr>
          <w:lang w:val="en-US" w:eastAsia="nl-NL"/>
        </w:rPr>
      </w:pPr>
      <w:bookmarkStart w:id="37" w:name="_Toc147731767"/>
      <w:r w:rsidRPr="00027325">
        <w:rPr>
          <w:lang w:val="en-US" w:eastAsia="nl-NL"/>
        </w:rPr>
        <w:t>Output variables</w:t>
      </w:r>
      <w:bookmarkEnd w:id="37"/>
      <w:r w:rsidRPr="00027325">
        <w:rPr>
          <w:lang w:val="en-US" w:eastAsia="nl-NL"/>
        </w:rPr>
        <w:t xml:space="preserve"> </w:t>
      </w:r>
    </w:p>
    <w:p w14:paraId="4D62DE33" w14:textId="197AFC4B" w:rsidR="00027325" w:rsidRPr="00027325" w:rsidRDefault="00027325" w:rsidP="00027325">
      <w:pPr>
        <w:rPr>
          <w:lang w:val="en-US" w:eastAsia="nl-NL"/>
        </w:rPr>
      </w:pPr>
      <w:r w:rsidRPr="00027325">
        <w:rPr>
          <w:lang w:val="en-US" w:eastAsia="nl-NL"/>
        </w:rPr>
        <w:t>Discharge, actual evapotranspiration, soil moisture, total water storage</w:t>
      </w:r>
    </w:p>
    <w:p w14:paraId="12C18174" w14:textId="3CBD72EC" w:rsidR="00B52176" w:rsidRPr="00B52176" w:rsidRDefault="00B52176" w:rsidP="00B52176">
      <w:pPr>
        <w:pStyle w:val="Heading2"/>
        <w:rPr>
          <w:lang w:val="en-US" w:eastAsia="nl-NL"/>
        </w:rPr>
      </w:pPr>
      <w:r w:rsidRPr="00B52176">
        <w:rPr>
          <w:lang w:val="en-US" w:eastAsia="nl-NL"/>
        </w:rPr>
        <w:t xml:space="preserve">Wflow_sbm v0.7.1 Rhine at 30 arc-seconds with ERA5  </w:t>
      </w:r>
    </w:p>
    <w:p w14:paraId="45663A83" w14:textId="4AEE9BE1" w:rsidR="00B52176" w:rsidRPr="00B52176" w:rsidRDefault="00B52176" w:rsidP="00B52176">
      <w:pPr>
        <w:pStyle w:val="Heading3"/>
        <w:rPr>
          <w:lang w:val="en-US" w:eastAsia="nl-NL"/>
        </w:rPr>
      </w:pPr>
      <w:r w:rsidRPr="00B52176">
        <w:rPr>
          <w:lang w:val="en-US" w:eastAsia="nl-NL"/>
        </w:rPr>
        <w:t xml:space="preserve">Simulation options </w:t>
      </w:r>
    </w:p>
    <w:p w14:paraId="061331B0" w14:textId="3EDEDFE7" w:rsidR="00B52176" w:rsidRPr="00B52176" w:rsidRDefault="00B52176" w:rsidP="00B52176">
      <w:pPr>
        <w:pStyle w:val="ListParagraph"/>
        <w:numPr>
          <w:ilvl w:val="0"/>
          <w:numId w:val="6"/>
        </w:numPr>
        <w:jc w:val="left"/>
        <w:rPr>
          <w:lang w:val="en-US" w:eastAsia="nl-NL"/>
        </w:rPr>
      </w:pPr>
      <w:r w:rsidRPr="00B52176">
        <w:rPr>
          <w:lang w:val="en-US" w:eastAsia="nl-NL"/>
        </w:rPr>
        <w:t xml:space="preserve">Period: 1990 – 2022  </w:t>
      </w:r>
    </w:p>
    <w:p w14:paraId="41FDAF99" w14:textId="0740809B" w:rsidR="00B52176" w:rsidRPr="00B52176" w:rsidRDefault="00B52176" w:rsidP="00B52176">
      <w:pPr>
        <w:pStyle w:val="ListParagraph"/>
        <w:numPr>
          <w:ilvl w:val="0"/>
          <w:numId w:val="6"/>
        </w:numPr>
        <w:jc w:val="left"/>
        <w:rPr>
          <w:lang w:val="en-US" w:eastAsia="nl-NL"/>
        </w:rPr>
      </w:pPr>
      <w:r w:rsidRPr="00B52176">
        <w:rPr>
          <w:lang w:val="en-US" w:eastAsia="nl-NL"/>
        </w:rPr>
        <w:t xml:space="preserve">Region: Rhine River </w:t>
      </w:r>
    </w:p>
    <w:p w14:paraId="70A902AE" w14:textId="50926C0F" w:rsidR="00B52176" w:rsidRPr="00B52176" w:rsidRDefault="00B52176" w:rsidP="00B52176">
      <w:pPr>
        <w:pStyle w:val="ListParagraph"/>
        <w:numPr>
          <w:ilvl w:val="0"/>
          <w:numId w:val="6"/>
        </w:numPr>
        <w:jc w:val="left"/>
        <w:rPr>
          <w:lang w:val="en-US" w:eastAsia="nl-NL"/>
        </w:rPr>
      </w:pPr>
      <w:r w:rsidRPr="00B52176">
        <w:rPr>
          <w:lang w:val="en-US" w:eastAsia="nl-NL"/>
        </w:rPr>
        <w:t xml:space="preserve">Settings: default HydroMT derivation (Eilander et al., 2023), 1D floodplain schematization with kinematic wave land and local-inertial river routing, glaciers, reservoirs and lakes.   </w:t>
      </w:r>
    </w:p>
    <w:p w14:paraId="23D78272" w14:textId="68F03896" w:rsidR="00B52176" w:rsidRPr="00B52176" w:rsidRDefault="00B52176" w:rsidP="00B52176">
      <w:pPr>
        <w:pStyle w:val="ListParagraph"/>
        <w:numPr>
          <w:ilvl w:val="0"/>
          <w:numId w:val="6"/>
        </w:numPr>
        <w:jc w:val="left"/>
        <w:rPr>
          <w:lang w:val="en-US" w:eastAsia="nl-NL"/>
        </w:rPr>
      </w:pPr>
      <w:r w:rsidRPr="00B52176">
        <w:rPr>
          <w:lang w:val="en-US" w:eastAsia="nl-NL"/>
        </w:rPr>
        <w:t xml:space="preserve">Spin up: 2 years with same dataset from 1988 up to 1990.  </w:t>
      </w:r>
    </w:p>
    <w:p w14:paraId="21522ECD" w14:textId="2A22C5D6" w:rsidR="00B52176" w:rsidRPr="00B52176" w:rsidRDefault="00B52176" w:rsidP="00B52176">
      <w:pPr>
        <w:pStyle w:val="Heading3"/>
        <w:rPr>
          <w:lang w:val="en-US" w:eastAsia="nl-NL"/>
        </w:rPr>
      </w:pPr>
      <w:r w:rsidRPr="00B52176">
        <w:rPr>
          <w:lang w:val="en-US" w:eastAsia="nl-NL"/>
        </w:rPr>
        <w:t xml:space="preserve">Resolution </w:t>
      </w:r>
    </w:p>
    <w:p w14:paraId="1363984E" w14:textId="130C655B" w:rsidR="00B52176" w:rsidRPr="00B52176" w:rsidRDefault="00B52176" w:rsidP="00B52176">
      <w:pPr>
        <w:pStyle w:val="ListParagraph"/>
        <w:numPr>
          <w:ilvl w:val="0"/>
          <w:numId w:val="7"/>
        </w:numPr>
        <w:jc w:val="left"/>
        <w:rPr>
          <w:lang w:val="en-US" w:eastAsia="nl-NL"/>
        </w:rPr>
      </w:pPr>
      <w:r w:rsidRPr="00B52176">
        <w:rPr>
          <w:lang w:val="en-US" w:eastAsia="nl-NL"/>
        </w:rPr>
        <w:t xml:space="preserve">Spatial resolution: 30 arc-seconds </w:t>
      </w:r>
    </w:p>
    <w:p w14:paraId="5068055F" w14:textId="02012AF5" w:rsidR="00B52176" w:rsidRPr="00B52176" w:rsidRDefault="00B52176" w:rsidP="00B52176">
      <w:pPr>
        <w:pStyle w:val="ListParagraph"/>
        <w:numPr>
          <w:ilvl w:val="0"/>
          <w:numId w:val="7"/>
        </w:numPr>
        <w:jc w:val="left"/>
        <w:rPr>
          <w:lang w:val="en-US" w:eastAsia="nl-NL"/>
        </w:rPr>
      </w:pPr>
      <w:r w:rsidRPr="00B52176">
        <w:rPr>
          <w:lang w:val="en-US" w:eastAsia="nl-NL"/>
        </w:rPr>
        <w:t xml:space="preserve">Temporal resolution: daily </w:t>
      </w:r>
    </w:p>
    <w:p w14:paraId="2369A429" w14:textId="454D239B" w:rsidR="00B52176" w:rsidRPr="00B52176" w:rsidRDefault="00B52176" w:rsidP="00B52176">
      <w:pPr>
        <w:pStyle w:val="Heading3"/>
        <w:rPr>
          <w:lang w:val="en-US" w:eastAsia="nl-NL"/>
        </w:rPr>
      </w:pPr>
      <w:r w:rsidRPr="00B52176">
        <w:rPr>
          <w:lang w:val="en-US" w:eastAsia="nl-NL"/>
        </w:rPr>
        <w:t xml:space="preserve">Input datasets </w:t>
      </w:r>
    </w:p>
    <w:p w14:paraId="672B719C" w14:textId="3B5BC00F" w:rsidR="00B52176" w:rsidRPr="00B52176" w:rsidRDefault="00B52176" w:rsidP="00B52176">
      <w:pPr>
        <w:pStyle w:val="Heading4"/>
        <w:rPr>
          <w:lang w:val="en-US" w:eastAsia="nl-NL"/>
        </w:rPr>
      </w:pPr>
      <w:r w:rsidRPr="00B52176">
        <w:rPr>
          <w:lang w:val="en-US" w:eastAsia="nl-NL"/>
        </w:rPr>
        <w:t xml:space="preserve">Meteorology (and pre-processing) </w:t>
      </w:r>
    </w:p>
    <w:p w14:paraId="3DC117FB" w14:textId="62FDAB51" w:rsidR="00B52176" w:rsidRDefault="00B52176" w:rsidP="00B52176">
      <w:pPr>
        <w:jc w:val="left"/>
        <w:rPr>
          <w:lang w:val="en-US" w:eastAsia="nl-NL"/>
        </w:rPr>
      </w:pPr>
      <w:r w:rsidRPr="00B52176">
        <w:rPr>
          <w:lang w:val="en-US" w:eastAsia="nl-NL"/>
        </w:rPr>
        <w:t xml:space="preserve">Daily precipitation, temperature and reference potential evaporation are based on ERA5. Spatial downscaling to model resolution took place with a nearest-neighbor approach for precipitation, and a lapse-rate based approach for temperature and pressure data. From this, the potential evaporation is estimated with the De Bruin method (De Bruin et al., 2016). </w:t>
      </w:r>
    </w:p>
    <w:p w14:paraId="38A21F1D" w14:textId="1C6CB63D" w:rsidR="00B52176" w:rsidRPr="00B52176" w:rsidRDefault="00B52176" w:rsidP="00B52176">
      <w:pPr>
        <w:pStyle w:val="Heading4"/>
        <w:rPr>
          <w:lang w:val="en-US" w:eastAsia="nl-NL"/>
        </w:rPr>
      </w:pPr>
      <w:r>
        <w:rPr>
          <w:lang w:val="en-US" w:eastAsia="nl-NL"/>
        </w:rPr>
        <w:lastRenderedPageBreak/>
        <w:t>Soil</w:t>
      </w:r>
    </w:p>
    <w:p w14:paraId="33C1D95E" w14:textId="77777777" w:rsidR="00B52176" w:rsidRPr="00B52176" w:rsidRDefault="00B52176" w:rsidP="00B52176">
      <w:pPr>
        <w:jc w:val="left"/>
        <w:rPr>
          <w:lang w:val="en-US" w:eastAsia="nl-NL"/>
        </w:rPr>
      </w:pPr>
      <w:r w:rsidRPr="00B52176">
        <w:rPr>
          <w:lang w:val="en-US" w:eastAsia="nl-NL"/>
        </w:rPr>
        <w:t xml:space="preserve">Soil parameters are based on SoilGrids250 (Hengl et al., 2017) and various (pedo) transfer functions, see Imhoff et al., 2020. Topography parameters are based on the Multi-Error-Removed Improved-Terrain Hydro digital elevation model (MERIT Hydro DEM) (Yamazaki et al., 2019) and the Iterative Hydrography Upscaling (IHU) method by Eilander et al. (2021) to derive flow direction and representative river length, slope and width parameters. </w:t>
      </w:r>
    </w:p>
    <w:p w14:paraId="2EBCB52E" w14:textId="19B392C9" w:rsidR="00B52176" w:rsidRPr="00B52176" w:rsidRDefault="00B52176" w:rsidP="00B52176">
      <w:pPr>
        <w:pStyle w:val="Heading4"/>
        <w:rPr>
          <w:lang w:val="en-US" w:eastAsia="nl-NL"/>
        </w:rPr>
      </w:pPr>
      <w:r>
        <w:rPr>
          <w:lang w:val="en-US" w:eastAsia="nl-NL"/>
        </w:rPr>
        <w:t>Landcover</w:t>
      </w:r>
    </w:p>
    <w:p w14:paraId="6B33B996" w14:textId="46B5F6D0" w:rsidR="00B52176" w:rsidRPr="00B52176" w:rsidRDefault="00B52176" w:rsidP="00B52176">
      <w:pPr>
        <w:jc w:val="left"/>
        <w:rPr>
          <w:lang w:val="en-US" w:eastAsia="nl-NL"/>
        </w:rPr>
      </w:pPr>
      <w:r w:rsidRPr="00B52176">
        <w:rPr>
          <w:lang w:val="en-US" w:eastAsia="nl-NL"/>
        </w:rPr>
        <w:t xml:space="preserve">Land cover-based parameters are based on VITO v2.0.2 (Buchhorn et al., 2019) and Corine Land Cover 2018 (European Environment Agency, 2018). </w:t>
      </w:r>
    </w:p>
    <w:p w14:paraId="1019BDCE" w14:textId="1A26346D" w:rsidR="00B52176" w:rsidRDefault="00B52176" w:rsidP="00B52176">
      <w:pPr>
        <w:pStyle w:val="Heading4"/>
        <w:rPr>
          <w:lang w:val="en-US" w:eastAsia="nl-NL"/>
        </w:rPr>
      </w:pPr>
      <w:r w:rsidRPr="00B52176">
        <w:rPr>
          <w:lang w:val="en-US" w:eastAsia="nl-NL"/>
        </w:rPr>
        <w:t>Glaciers</w:t>
      </w:r>
    </w:p>
    <w:p w14:paraId="3A63A1C2" w14:textId="7CD4F075" w:rsidR="00B52176" w:rsidRPr="00B52176" w:rsidRDefault="00B52176" w:rsidP="00B52176">
      <w:pPr>
        <w:jc w:val="left"/>
        <w:rPr>
          <w:lang w:val="en-US" w:eastAsia="nl-NL"/>
        </w:rPr>
      </w:pPr>
      <w:r w:rsidRPr="00B52176">
        <w:rPr>
          <w:lang w:val="en-US" w:eastAsia="nl-NL"/>
        </w:rPr>
        <w:t xml:space="preserve">Initial fraction per grid cell covered by a glacier and the initial storage in these glaciers (in mm) are estimated using global RGI (RGI Consortium, 2017), GLIMS (Raup et al., 2007), and Swiss GLAMOS (Fischer et al., 2014) databases, together with glacier volume estimations from Grinsted (2013). </w:t>
      </w:r>
    </w:p>
    <w:p w14:paraId="7A37A6FF" w14:textId="2934889E" w:rsidR="00B52176" w:rsidRDefault="00B52176" w:rsidP="00B52176">
      <w:pPr>
        <w:pStyle w:val="Heading4"/>
        <w:rPr>
          <w:lang w:val="en-US" w:eastAsia="nl-NL"/>
        </w:rPr>
      </w:pPr>
      <w:r w:rsidRPr="00B52176">
        <w:rPr>
          <w:lang w:val="en-US" w:eastAsia="nl-NL"/>
        </w:rPr>
        <w:t>Calibration</w:t>
      </w:r>
    </w:p>
    <w:p w14:paraId="29FC8F91" w14:textId="4E93EA12" w:rsidR="00B52176" w:rsidRPr="00B52176" w:rsidRDefault="00B52176" w:rsidP="00B52176">
      <w:pPr>
        <w:jc w:val="left"/>
        <w:rPr>
          <w:lang w:val="en-US" w:eastAsia="nl-NL"/>
        </w:rPr>
      </w:pPr>
      <w:r>
        <w:rPr>
          <w:lang w:val="en-US" w:eastAsia="nl-NL"/>
        </w:rPr>
        <w:t>O</w:t>
      </w:r>
      <w:r w:rsidRPr="00B52176">
        <w:rPr>
          <w:lang w:val="en-US" w:eastAsia="nl-NL"/>
        </w:rPr>
        <w:t xml:space="preserve">nly the model parameter fKh0 (a multiplicative factor on the saturated vertical conductivity to obtain the saturated horizontal conductivity) is tuned. All other parameters are based on Imhoff et al. (2020) and Eilander et al. (2021), and can be directly derived with the HydroMT package (Eilander et al., 2023).  </w:t>
      </w:r>
    </w:p>
    <w:p w14:paraId="3406A177" w14:textId="7B123A7E" w:rsidR="00B52176" w:rsidRPr="00B52176" w:rsidRDefault="00B52176" w:rsidP="00FF2A83">
      <w:pPr>
        <w:pStyle w:val="Heading3"/>
        <w:rPr>
          <w:lang w:val="en-US" w:eastAsia="nl-NL"/>
        </w:rPr>
      </w:pPr>
      <w:r w:rsidRPr="00B52176">
        <w:rPr>
          <w:lang w:val="en-US" w:eastAsia="nl-NL"/>
        </w:rPr>
        <w:t xml:space="preserve">Output variables </w:t>
      </w:r>
    </w:p>
    <w:p w14:paraId="5FED23F6" w14:textId="055AEEBC" w:rsidR="00B52176" w:rsidRPr="00B52176" w:rsidRDefault="00B52176" w:rsidP="00B52176">
      <w:pPr>
        <w:jc w:val="left"/>
        <w:rPr>
          <w:lang w:val="en-US" w:eastAsia="nl-NL"/>
        </w:rPr>
      </w:pPr>
      <w:r w:rsidRPr="00B52176">
        <w:rPr>
          <w:lang w:val="en-US" w:eastAsia="nl-NL"/>
        </w:rPr>
        <w:t xml:space="preserve">Discharge, actual evaporation, soil moisture (rootzone) </w:t>
      </w:r>
    </w:p>
    <w:p w14:paraId="27897241" w14:textId="7993B8C1" w:rsidR="00B52176" w:rsidRDefault="00B52176" w:rsidP="00B52176">
      <w:pPr>
        <w:jc w:val="left"/>
        <w:rPr>
          <w:lang w:val="en-US" w:eastAsia="nl-NL"/>
        </w:rPr>
      </w:pPr>
      <w:r w:rsidRPr="00B52176">
        <w:rPr>
          <w:lang w:val="en-US" w:eastAsia="nl-NL"/>
        </w:rPr>
        <w:t xml:space="preserve">Total water storage will follow, see github issue: https://github.com/Deltares/Wflow.jl/issues/281  </w:t>
      </w:r>
    </w:p>
    <w:p w14:paraId="6DF1AE2E" w14:textId="30B85E3D" w:rsidR="00B52176" w:rsidRPr="00B52176" w:rsidRDefault="00FF2A83" w:rsidP="002016C4">
      <w:pPr>
        <w:pStyle w:val="Heading2"/>
        <w:rPr>
          <w:lang w:val="en-US" w:eastAsia="nl-NL"/>
        </w:rPr>
      </w:pPr>
      <w:r>
        <w:rPr>
          <w:lang w:val="en-US" w:eastAsia="nl-NL"/>
        </w:rPr>
        <w:t>w</w:t>
      </w:r>
      <w:r w:rsidR="00B52176" w:rsidRPr="00B52176">
        <w:rPr>
          <w:lang w:val="en-US" w:eastAsia="nl-NL"/>
        </w:rPr>
        <w:t xml:space="preserve">flow_sbm v0.7.1 Po at 30 arc-seconds with ERA5  </w:t>
      </w:r>
    </w:p>
    <w:p w14:paraId="74F85184" w14:textId="01943074" w:rsidR="00B52176" w:rsidRPr="00B52176" w:rsidRDefault="00B52176" w:rsidP="00FF2A83">
      <w:pPr>
        <w:pStyle w:val="Heading3"/>
        <w:rPr>
          <w:lang w:val="en-US" w:eastAsia="nl-NL"/>
        </w:rPr>
      </w:pPr>
      <w:r w:rsidRPr="00B52176">
        <w:rPr>
          <w:lang w:val="en-US" w:eastAsia="nl-NL"/>
        </w:rPr>
        <w:t xml:space="preserve">Simulation options </w:t>
      </w:r>
    </w:p>
    <w:p w14:paraId="6D1F94E6" w14:textId="2D138A6A" w:rsidR="00B52176" w:rsidRPr="00FF2A83" w:rsidRDefault="00B52176" w:rsidP="00FF2A83">
      <w:pPr>
        <w:pStyle w:val="ListParagraph"/>
        <w:numPr>
          <w:ilvl w:val="0"/>
          <w:numId w:val="8"/>
        </w:numPr>
        <w:jc w:val="left"/>
        <w:rPr>
          <w:lang w:val="en-US" w:eastAsia="nl-NL"/>
        </w:rPr>
      </w:pPr>
      <w:r w:rsidRPr="00FF2A83">
        <w:rPr>
          <w:lang w:val="en-US" w:eastAsia="nl-NL"/>
        </w:rPr>
        <w:t xml:space="preserve">Period: 1990 – 2022  </w:t>
      </w:r>
    </w:p>
    <w:p w14:paraId="6C6A098A" w14:textId="61B1C7CB" w:rsidR="00B52176" w:rsidRPr="00FF2A83" w:rsidRDefault="00B52176" w:rsidP="00FF2A83">
      <w:pPr>
        <w:pStyle w:val="ListParagraph"/>
        <w:numPr>
          <w:ilvl w:val="0"/>
          <w:numId w:val="8"/>
        </w:numPr>
        <w:jc w:val="left"/>
        <w:rPr>
          <w:lang w:val="en-US" w:eastAsia="nl-NL"/>
        </w:rPr>
      </w:pPr>
      <w:r w:rsidRPr="00FF2A83">
        <w:rPr>
          <w:lang w:val="en-US" w:eastAsia="nl-NL"/>
        </w:rPr>
        <w:t xml:space="preserve">Region: Po River </w:t>
      </w:r>
    </w:p>
    <w:p w14:paraId="10F9AB11" w14:textId="7C4AA06E" w:rsidR="00B52176" w:rsidRPr="00FF2A83" w:rsidRDefault="00B52176" w:rsidP="00FF2A83">
      <w:pPr>
        <w:pStyle w:val="ListParagraph"/>
        <w:numPr>
          <w:ilvl w:val="0"/>
          <w:numId w:val="8"/>
        </w:numPr>
        <w:jc w:val="left"/>
        <w:rPr>
          <w:lang w:val="en-US" w:eastAsia="nl-NL"/>
        </w:rPr>
      </w:pPr>
      <w:r w:rsidRPr="00FF2A83">
        <w:rPr>
          <w:lang w:val="en-US" w:eastAsia="nl-NL"/>
        </w:rPr>
        <w:t xml:space="preserve">Settings: default HydroMT derivation (Eilander et al., 2023), 1D floodplain schematization with kinematic wave land and local-inertial river routing, glaciers, reservoirs and lakes.   </w:t>
      </w:r>
    </w:p>
    <w:p w14:paraId="0BEA190D" w14:textId="6052AA44" w:rsidR="00B52176" w:rsidRPr="00FF2A83" w:rsidRDefault="00B52176" w:rsidP="00FF2A83">
      <w:pPr>
        <w:pStyle w:val="ListParagraph"/>
        <w:numPr>
          <w:ilvl w:val="0"/>
          <w:numId w:val="8"/>
        </w:numPr>
        <w:jc w:val="left"/>
        <w:rPr>
          <w:lang w:val="en-US" w:eastAsia="nl-NL"/>
        </w:rPr>
      </w:pPr>
      <w:r w:rsidRPr="00FF2A83">
        <w:rPr>
          <w:lang w:val="en-US" w:eastAsia="nl-NL"/>
        </w:rPr>
        <w:t xml:space="preserve">Spin up: 2 years with same dataset from 1988 up to 1990.  </w:t>
      </w:r>
    </w:p>
    <w:p w14:paraId="71928D9A" w14:textId="42A8C9CE" w:rsidR="00B52176" w:rsidRPr="00B52176" w:rsidRDefault="00B52176" w:rsidP="00FF2A83">
      <w:pPr>
        <w:pStyle w:val="Heading3"/>
        <w:rPr>
          <w:lang w:val="en-US" w:eastAsia="nl-NL"/>
        </w:rPr>
      </w:pPr>
      <w:r w:rsidRPr="00B52176">
        <w:rPr>
          <w:lang w:val="en-US" w:eastAsia="nl-NL"/>
        </w:rPr>
        <w:t xml:space="preserve">Resolution </w:t>
      </w:r>
    </w:p>
    <w:p w14:paraId="63245E6A" w14:textId="6660E965" w:rsidR="00B52176" w:rsidRPr="00FF2A83" w:rsidRDefault="00B52176" w:rsidP="00FF2A83">
      <w:pPr>
        <w:pStyle w:val="ListParagraph"/>
        <w:numPr>
          <w:ilvl w:val="0"/>
          <w:numId w:val="9"/>
        </w:numPr>
        <w:jc w:val="left"/>
        <w:rPr>
          <w:lang w:val="en-US" w:eastAsia="nl-NL"/>
        </w:rPr>
      </w:pPr>
      <w:r w:rsidRPr="00FF2A83">
        <w:rPr>
          <w:lang w:val="en-US" w:eastAsia="nl-NL"/>
        </w:rPr>
        <w:t xml:space="preserve">Spatial resolution: 30 arc-seconds </w:t>
      </w:r>
    </w:p>
    <w:p w14:paraId="01445D98" w14:textId="10468897" w:rsidR="00B52176" w:rsidRPr="00FF2A83" w:rsidRDefault="00B52176" w:rsidP="00FF2A83">
      <w:pPr>
        <w:pStyle w:val="ListParagraph"/>
        <w:numPr>
          <w:ilvl w:val="0"/>
          <w:numId w:val="9"/>
        </w:numPr>
        <w:jc w:val="left"/>
        <w:rPr>
          <w:lang w:val="en-US" w:eastAsia="nl-NL"/>
        </w:rPr>
      </w:pPr>
      <w:r w:rsidRPr="00FF2A83">
        <w:rPr>
          <w:lang w:val="en-US" w:eastAsia="nl-NL"/>
        </w:rPr>
        <w:t xml:space="preserve">Temporal resolution: daily </w:t>
      </w:r>
    </w:p>
    <w:p w14:paraId="125519AE" w14:textId="7CF2CB04" w:rsidR="00B52176" w:rsidRPr="00B52176" w:rsidRDefault="00B52176" w:rsidP="00FF2A83">
      <w:pPr>
        <w:pStyle w:val="Heading3"/>
        <w:rPr>
          <w:lang w:val="en-US" w:eastAsia="nl-NL"/>
        </w:rPr>
      </w:pPr>
      <w:r w:rsidRPr="00B52176">
        <w:rPr>
          <w:lang w:val="en-US" w:eastAsia="nl-NL"/>
        </w:rPr>
        <w:t xml:space="preserve">Input datasets </w:t>
      </w:r>
    </w:p>
    <w:p w14:paraId="1B9E6151" w14:textId="09634135" w:rsidR="00B52176" w:rsidRPr="00B52176" w:rsidRDefault="00B52176" w:rsidP="00FF2A83">
      <w:pPr>
        <w:pStyle w:val="Heading4"/>
        <w:rPr>
          <w:lang w:val="en-US" w:eastAsia="nl-NL"/>
        </w:rPr>
      </w:pPr>
      <w:r w:rsidRPr="00B52176">
        <w:rPr>
          <w:lang w:val="en-US" w:eastAsia="nl-NL"/>
        </w:rPr>
        <w:t xml:space="preserve">Meteorology (and pre-processing) </w:t>
      </w:r>
    </w:p>
    <w:p w14:paraId="1EE4D71C" w14:textId="580C95C3" w:rsidR="00B52176" w:rsidRDefault="00B52176" w:rsidP="00B52176">
      <w:pPr>
        <w:jc w:val="left"/>
        <w:rPr>
          <w:lang w:val="en-US" w:eastAsia="nl-NL"/>
        </w:rPr>
      </w:pPr>
      <w:r w:rsidRPr="00B52176">
        <w:rPr>
          <w:lang w:val="en-US" w:eastAsia="nl-NL"/>
        </w:rPr>
        <w:t xml:space="preserve">Daily precipitation, temperature and reference potential evaporation are based on ERA5. Spatial downscaling to model resolution took place with a nearest-neighbor approach for precipitation, and a lapse-rate based approach for temperature and pressure data. From this, the potential evaporation is estimated with the De Bruin method (De Bruin et al., 2016). </w:t>
      </w:r>
    </w:p>
    <w:p w14:paraId="75DA498E" w14:textId="6A725013" w:rsidR="00FF2A83" w:rsidRPr="00B52176" w:rsidRDefault="00FF2A83" w:rsidP="00FF2A83">
      <w:pPr>
        <w:pStyle w:val="Heading4"/>
        <w:rPr>
          <w:lang w:val="en-US" w:eastAsia="nl-NL"/>
        </w:rPr>
      </w:pPr>
      <w:r>
        <w:rPr>
          <w:lang w:val="en-US" w:eastAsia="nl-NL"/>
        </w:rPr>
        <w:t>Soil</w:t>
      </w:r>
    </w:p>
    <w:p w14:paraId="1215D64E" w14:textId="3E76E00A" w:rsidR="00B52176" w:rsidRDefault="00B52176" w:rsidP="00B52176">
      <w:pPr>
        <w:jc w:val="left"/>
        <w:rPr>
          <w:lang w:val="en-US" w:eastAsia="nl-NL"/>
        </w:rPr>
      </w:pPr>
      <w:r w:rsidRPr="00B52176">
        <w:rPr>
          <w:lang w:val="en-US" w:eastAsia="nl-NL"/>
        </w:rPr>
        <w:t xml:space="preserve">Soil parameters are based on SoilGrids250 (Hengl et al., 2017) and various (pedo) transfer functions, see Imhoff et al., 2020. Topography parameters are based on the Multi-Error-Removed Improved-Terrain Hydro digital elevation model (MERIT Hydro DEM) (Yamazaki et al., 2019) and the Iterative </w:t>
      </w:r>
      <w:r w:rsidRPr="00B52176">
        <w:rPr>
          <w:lang w:val="en-US" w:eastAsia="nl-NL"/>
        </w:rPr>
        <w:lastRenderedPageBreak/>
        <w:t xml:space="preserve">Hydrography Upscaling (IHU) method by Eilander et al. (2021) to derive flow direction and representative river length, slope and width parameters. </w:t>
      </w:r>
    </w:p>
    <w:p w14:paraId="717DB220" w14:textId="03853653" w:rsidR="00FF2A83" w:rsidRPr="00B52176" w:rsidRDefault="00FF2A83" w:rsidP="00FF2A83">
      <w:pPr>
        <w:pStyle w:val="Heading4"/>
        <w:rPr>
          <w:lang w:val="en-US" w:eastAsia="nl-NL"/>
        </w:rPr>
      </w:pPr>
      <w:r>
        <w:rPr>
          <w:lang w:val="en-US" w:eastAsia="nl-NL"/>
        </w:rPr>
        <w:t>Landcover</w:t>
      </w:r>
    </w:p>
    <w:p w14:paraId="0DDCFA3D" w14:textId="6917FB32" w:rsidR="00B52176" w:rsidRPr="00B52176" w:rsidRDefault="00B52176" w:rsidP="00B52176">
      <w:pPr>
        <w:jc w:val="left"/>
        <w:rPr>
          <w:lang w:val="en-US" w:eastAsia="nl-NL"/>
        </w:rPr>
      </w:pPr>
      <w:r w:rsidRPr="00B52176">
        <w:rPr>
          <w:lang w:val="en-US" w:eastAsia="nl-NL"/>
        </w:rPr>
        <w:t xml:space="preserve">Land cover-based parameters are based on VITO v2.0.2 (Buchhorn et al., 2019) and Corine Land Cover 2018 (European Environment Agency, 2018). </w:t>
      </w:r>
    </w:p>
    <w:p w14:paraId="1A3EDA62" w14:textId="77777777" w:rsidR="00FF2A83" w:rsidRDefault="00B52176" w:rsidP="00FF2A83">
      <w:pPr>
        <w:pStyle w:val="Heading4"/>
        <w:rPr>
          <w:lang w:val="en-US" w:eastAsia="nl-NL"/>
        </w:rPr>
      </w:pPr>
      <w:r w:rsidRPr="00B52176">
        <w:rPr>
          <w:lang w:val="en-US" w:eastAsia="nl-NL"/>
        </w:rPr>
        <w:t>Glaciers</w:t>
      </w:r>
    </w:p>
    <w:p w14:paraId="3D052468" w14:textId="1674D82F" w:rsidR="00B52176" w:rsidRPr="00B52176" w:rsidRDefault="00B52176" w:rsidP="00B52176">
      <w:pPr>
        <w:jc w:val="left"/>
        <w:rPr>
          <w:lang w:val="en-US" w:eastAsia="nl-NL"/>
        </w:rPr>
      </w:pPr>
      <w:r w:rsidRPr="00B52176">
        <w:rPr>
          <w:lang w:val="en-US" w:eastAsia="nl-NL"/>
        </w:rPr>
        <w:t xml:space="preserve">Initial fraction per grid cell covered by a glacier and the initial storage in these glaciers (in mm) are estimated using global RGI (RGI Consortium, 2017), GLIMS (Raup et al., 2007), and Swiss GLAMOS (Fischer et al., 2014) databases, together with glacier volume estimations from Grinsted (2013). </w:t>
      </w:r>
    </w:p>
    <w:p w14:paraId="40EB1AED" w14:textId="77777777" w:rsidR="00FF2A83" w:rsidRDefault="00B52176" w:rsidP="00FF2A83">
      <w:pPr>
        <w:pStyle w:val="Heading4"/>
        <w:rPr>
          <w:lang w:val="en-US" w:eastAsia="nl-NL"/>
        </w:rPr>
      </w:pPr>
      <w:r w:rsidRPr="00B52176">
        <w:rPr>
          <w:lang w:val="en-US" w:eastAsia="nl-NL"/>
        </w:rPr>
        <w:t>Calibration</w:t>
      </w:r>
    </w:p>
    <w:p w14:paraId="1B6E49B0" w14:textId="16834198" w:rsidR="00B52176" w:rsidRPr="00B52176" w:rsidRDefault="00B52176" w:rsidP="00B52176">
      <w:pPr>
        <w:jc w:val="left"/>
        <w:rPr>
          <w:lang w:val="en-US" w:eastAsia="nl-NL"/>
        </w:rPr>
      </w:pPr>
      <w:r w:rsidRPr="00B52176">
        <w:rPr>
          <w:lang w:val="en-US" w:eastAsia="nl-NL"/>
        </w:rPr>
        <w:t xml:space="preserve">All parameters are based on Imhoff et al. (2020) and Eilander et al. (2021), and can be directly derived with the HydroMT package (Eilander et al., 2023).  </w:t>
      </w:r>
    </w:p>
    <w:p w14:paraId="363D36E6" w14:textId="44782C60" w:rsidR="00B52176" w:rsidRPr="00B52176" w:rsidRDefault="00B52176" w:rsidP="00FF2A83">
      <w:pPr>
        <w:pStyle w:val="Heading3"/>
        <w:rPr>
          <w:lang w:val="en-US" w:eastAsia="nl-NL"/>
        </w:rPr>
      </w:pPr>
      <w:r w:rsidRPr="00B52176">
        <w:rPr>
          <w:lang w:val="en-US" w:eastAsia="nl-NL"/>
        </w:rPr>
        <w:t xml:space="preserve">Output variables </w:t>
      </w:r>
    </w:p>
    <w:p w14:paraId="10B8D8F4" w14:textId="4D55BB74" w:rsidR="00B52176" w:rsidRPr="00B52176" w:rsidRDefault="00B52176" w:rsidP="00B52176">
      <w:pPr>
        <w:jc w:val="left"/>
        <w:rPr>
          <w:lang w:val="en-US" w:eastAsia="nl-NL"/>
        </w:rPr>
      </w:pPr>
      <w:r w:rsidRPr="00B52176">
        <w:rPr>
          <w:lang w:val="en-US" w:eastAsia="nl-NL"/>
        </w:rPr>
        <w:t>Discharge, actual evaporation, soil moisture (root zone)</w:t>
      </w:r>
    </w:p>
    <w:p w14:paraId="1E67D30C" w14:textId="622F6BEB" w:rsidR="00B52176" w:rsidRPr="00B52176" w:rsidRDefault="00B52176" w:rsidP="00B52176">
      <w:pPr>
        <w:jc w:val="left"/>
        <w:rPr>
          <w:lang w:val="en-US" w:eastAsia="nl-NL"/>
        </w:rPr>
      </w:pPr>
      <w:r w:rsidRPr="00B52176">
        <w:rPr>
          <w:lang w:val="en-US" w:eastAsia="nl-NL"/>
        </w:rPr>
        <w:t xml:space="preserve">Total water storage will follow, see github issue: https://github.com/Deltares/Wflow.jl/issues/281  </w:t>
      </w:r>
    </w:p>
    <w:p w14:paraId="2F307671" w14:textId="3D4752F9" w:rsidR="00B52176" w:rsidRPr="00B52176" w:rsidRDefault="00B52176" w:rsidP="00FF2A83">
      <w:pPr>
        <w:pStyle w:val="Heading2"/>
        <w:rPr>
          <w:lang w:val="en-US" w:eastAsia="nl-NL"/>
        </w:rPr>
      </w:pPr>
      <w:r w:rsidRPr="00B52176">
        <w:rPr>
          <w:lang w:val="en-US" w:eastAsia="nl-NL"/>
        </w:rPr>
        <w:t xml:space="preserve">Wflow_sbm v0.7.1 Europe at 30 arc-seconds with ERA5 </w:t>
      </w:r>
    </w:p>
    <w:p w14:paraId="3B7A116D" w14:textId="7446FCAF" w:rsidR="00B52176" w:rsidRPr="00B52176" w:rsidRDefault="00B52176" w:rsidP="00BC52FC">
      <w:pPr>
        <w:pStyle w:val="Heading3"/>
        <w:rPr>
          <w:lang w:val="en-US" w:eastAsia="nl-NL"/>
        </w:rPr>
      </w:pPr>
      <w:r w:rsidRPr="00B52176">
        <w:rPr>
          <w:lang w:val="en-US" w:eastAsia="nl-NL"/>
        </w:rPr>
        <w:t xml:space="preserve">Simulation options </w:t>
      </w:r>
    </w:p>
    <w:p w14:paraId="4BF330E4" w14:textId="2971D54B" w:rsidR="00B52176" w:rsidRPr="00BC52FC" w:rsidRDefault="00B52176" w:rsidP="00BC52FC">
      <w:pPr>
        <w:pStyle w:val="ListParagraph"/>
        <w:numPr>
          <w:ilvl w:val="0"/>
          <w:numId w:val="11"/>
        </w:numPr>
        <w:jc w:val="left"/>
        <w:rPr>
          <w:lang w:val="en-US" w:eastAsia="nl-NL"/>
        </w:rPr>
      </w:pPr>
      <w:r w:rsidRPr="00BC52FC">
        <w:rPr>
          <w:lang w:val="en-US" w:eastAsia="nl-NL"/>
        </w:rPr>
        <w:t xml:space="preserve">Period: 1990 – 2022  </w:t>
      </w:r>
    </w:p>
    <w:p w14:paraId="73198B72" w14:textId="0F1063B5" w:rsidR="00B52176" w:rsidRPr="00BC52FC" w:rsidRDefault="00B52176" w:rsidP="00BC52FC">
      <w:pPr>
        <w:pStyle w:val="ListParagraph"/>
        <w:numPr>
          <w:ilvl w:val="0"/>
          <w:numId w:val="11"/>
        </w:numPr>
        <w:jc w:val="left"/>
        <w:rPr>
          <w:lang w:val="en-US" w:eastAsia="nl-NL"/>
        </w:rPr>
      </w:pPr>
      <w:r w:rsidRPr="00BC52FC">
        <w:rPr>
          <w:lang w:val="en-US" w:eastAsia="nl-NL"/>
        </w:rPr>
        <w:t xml:space="preserve">Region: Europe </w:t>
      </w:r>
    </w:p>
    <w:p w14:paraId="58622B3C" w14:textId="02CDD8D8" w:rsidR="00B52176" w:rsidRPr="00BC52FC" w:rsidRDefault="00B52176" w:rsidP="00BC52FC">
      <w:pPr>
        <w:pStyle w:val="ListParagraph"/>
        <w:numPr>
          <w:ilvl w:val="0"/>
          <w:numId w:val="11"/>
        </w:numPr>
        <w:jc w:val="left"/>
        <w:rPr>
          <w:lang w:val="en-US" w:eastAsia="nl-NL"/>
        </w:rPr>
      </w:pPr>
      <w:r w:rsidRPr="00BC52FC">
        <w:rPr>
          <w:lang w:val="en-US" w:eastAsia="nl-NL"/>
        </w:rPr>
        <w:t xml:space="preserve">Settings: default HydroMT derivation (Eilander et al., 2023), kinematic wave land and kinematic wave routing, glaciers, reservoirs and lakes.   </w:t>
      </w:r>
    </w:p>
    <w:p w14:paraId="6FB465A6" w14:textId="1FF2754C" w:rsidR="00B52176" w:rsidRPr="00BC52FC" w:rsidRDefault="00B52176" w:rsidP="00BC52FC">
      <w:pPr>
        <w:pStyle w:val="ListParagraph"/>
        <w:numPr>
          <w:ilvl w:val="0"/>
          <w:numId w:val="11"/>
        </w:numPr>
        <w:jc w:val="left"/>
        <w:rPr>
          <w:lang w:val="en-US" w:eastAsia="nl-NL"/>
        </w:rPr>
      </w:pPr>
      <w:r w:rsidRPr="00BC52FC">
        <w:rPr>
          <w:lang w:val="en-US" w:eastAsia="nl-NL"/>
        </w:rPr>
        <w:t xml:space="preserve">Spin up: 2 years with same dataset from 1988 up to 1990.  </w:t>
      </w:r>
    </w:p>
    <w:p w14:paraId="52885A4E" w14:textId="338AAB1F" w:rsidR="00B52176" w:rsidRPr="00B52176" w:rsidRDefault="00B52176" w:rsidP="00BC52FC">
      <w:pPr>
        <w:pStyle w:val="Heading3"/>
        <w:rPr>
          <w:lang w:val="en-US" w:eastAsia="nl-NL"/>
        </w:rPr>
      </w:pPr>
      <w:r w:rsidRPr="00B52176">
        <w:rPr>
          <w:lang w:val="en-US" w:eastAsia="nl-NL"/>
        </w:rPr>
        <w:t xml:space="preserve">Resolution </w:t>
      </w:r>
    </w:p>
    <w:p w14:paraId="35229A36" w14:textId="69D38333" w:rsidR="00B52176" w:rsidRPr="00BC52FC" w:rsidRDefault="00B52176" w:rsidP="00BC52FC">
      <w:pPr>
        <w:pStyle w:val="ListParagraph"/>
        <w:numPr>
          <w:ilvl w:val="0"/>
          <w:numId w:val="12"/>
        </w:numPr>
        <w:jc w:val="left"/>
        <w:rPr>
          <w:lang w:val="en-US" w:eastAsia="nl-NL"/>
        </w:rPr>
      </w:pPr>
      <w:r w:rsidRPr="00BC52FC">
        <w:rPr>
          <w:lang w:val="en-US" w:eastAsia="nl-NL"/>
        </w:rPr>
        <w:t xml:space="preserve">Spatial resolution: 30 arc-seconds </w:t>
      </w:r>
    </w:p>
    <w:p w14:paraId="602B5F5A" w14:textId="223D2978" w:rsidR="00B52176" w:rsidRPr="00BC52FC" w:rsidRDefault="00B52176" w:rsidP="00BC52FC">
      <w:pPr>
        <w:pStyle w:val="ListParagraph"/>
        <w:numPr>
          <w:ilvl w:val="0"/>
          <w:numId w:val="12"/>
        </w:numPr>
        <w:jc w:val="left"/>
        <w:rPr>
          <w:lang w:val="en-US" w:eastAsia="nl-NL"/>
        </w:rPr>
      </w:pPr>
      <w:r w:rsidRPr="00BC52FC">
        <w:rPr>
          <w:lang w:val="en-US" w:eastAsia="nl-NL"/>
        </w:rPr>
        <w:t xml:space="preserve">Temporal resolution: daily </w:t>
      </w:r>
    </w:p>
    <w:p w14:paraId="49A37505" w14:textId="1F6C9246" w:rsidR="00B52176" w:rsidRPr="00B52176" w:rsidRDefault="00B52176" w:rsidP="00BC52FC">
      <w:pPr>
        <w:pStyle w:val="Heading3"/>
        <w:rPr>
          <w:lang w:val="en-US" w:eastAsia="nl-NL"/>
        </w:rPr>
      </w:pPr>
      <w:r w:rsidRPr="00B52176">
        <w:rPr>
          <w:lang w:val="en-US" w:eastAsia="nl-NL"/>
        </w:rPr>
        <w:t xml:space="preserve">Input datasets </w:t>
      </w:r>
    </w:p>
    <w:p w14:paraId="3F395D0C" w14:textId="23344B51" w:rsidR="00B52176" w:rsidRPr="00B52176" w:rsidRDefault="00B52176" w:rsidP="00BC52FC">
      <w:pPr>
        <w:pStyle w:val="Heading4"/>
        <w:rPr>
          <w:lang w:val="en-US" w:eastAsia="nl-NL"/>
        </w:rPr>
      </w:pPr>
      <w:r w:rsidRPr="00B52176">
        <w:rPr>
          <w:lang w:val="en-US" w:eastAsia="nl-NL"/>
        </w:rPr>
        <w:t xml:space="preserve">Meteorology (and pre-processing) </w:t>
      </w:r>
    </w:p>
    <w:p w14:paraId="16B3622A" w14:textId="77777777" w:rsidR="00B52176" w:rsidRPr="00B52176" w:rsidRDefault="00B52176" w:rsidP="00B52176">
      <w:pPr>
        <w:jc w:val="left"/>
        <w:rPr>
          <w:lang w:val="en-US" w:eastAsia="nl-NL"/>
        </w:rPr>
      </w:pPr>
      <w:r w:rsidRPr="00B52176">
        <w:rPr>
          <w:lang w:val="en-US" w:eastAsia="nl-NL"/>
        </w:rPr>
        <w:t xml:space="preserve">Daily precipitation, temperature and reference potential evaporation are based on ERA5. Spatial downscaling to model resolution took place with a nearest-neighbor approach for precipitation, and a lapse-rate based approach for temperature and pressure data. From this, the potential evaporation is estimated with the De Bruin method (De Bruin et al., 2016). </w:t>
      </w:r>
    </w:p>
    <w:p w14:paraId="7AC99FB3" w14:textId="1E43FBEB" w:rsidR="00B52176" w:rsidRPr="00B52176" w:rsidRDefault="00FF2A83" w:rsidP="00BC52FC">
      <w:pPr>
        <w:pStyle w:val="Heading4"/>
        <w:rPr>
          <w:lang w:val="en-US" w:eastAsia="nl-NL"/>
        </w:rPr>
      </w:pPr>
      <w:r>
        <w:rPr>
          <w:lang w:val="en-US" w:eastAsia="nl-NL"/>
        </w:rPr>
        <w:t>Soil</w:t>
      </w:r>
    </w:p>
    <w:p w14:paraId="240089F2" w14:textId="77777777" w:rsidR="00B52176" w:rsidRPr="00B52176" w:rsidRDefault="00B52176" w:rsidP="00B52176">
      <w:pPr>
        <w:jc w:val="left"/>
        <w:rPr>
          <w:lang w:val="en-US" w:eastAsia="nl-NL"/>
        </w:rPr>
      </w:pPr>
      <w:r w:rsidRPr="00B52176">
        <w:rPr>
          <w:lang w:val="en-US" w:eastAsia="nl-NL"/>
        </w:rPr>
        <w:t xml:space="preserve">Soil parameters are based on SoilGrids250 (Hengl et al., 2017) and various (pedo) transfer functions, see Imhoff et al., 2020. Topography parameters are based on the Multi-Error-Removed Improved-Terrain Hydro digital elevation model (MERIT Hydro DEM) (Yamazaki et al., 2019) and the Iterative Hydrography Upscaling (IHU) method by Eilander et al. (2021) to derive flow direction and representative river length, slope and width parameters. </w:t>
      </w:r>
    </w:p>
    <w:p w14:paraId="43B8BC64" w14:textId="212C80B0" w:rsidR="00B52176" w:rsidRPr="00B52176" w:rsidRDefault="00FF2A83" w:rsidP="00BC52FC">
      <w:pPr>
        <w:pStyle w:val="Heading4"/>
        <w:rPr>
          <w:lang w:val="en-US" w:eastAsia="nl-NL"/>
        </w:rPr>
      </w:pPr>
      <w:r>
        <w:rPr>
          <w:lang w:val="en-US" w:eastAsia="nl-NL"/>
        </w:rPr>
        <w:t>Landcover</w:t>
      </w:r>
    </w:p>
    <w:p w14:paraId="67924B63" w14:textId="4351968F" w:rsidR="00B52176" w:rsidRPr="00B52176" w:rsidRDefault="00B52176" w:rsidP="00B52176">
      <w:pPr>
        <w:jc w:val="left"/>
        <w:rPr>
          <w:lang w:val="en-US" w:eastAsia="nl-NL"/>
        </w:rPr>
      </w:pPr>
      <w:r w:rsidRPr="00B52176">
        <w:rPr>
          <w:lang w:val="en-US" w:eastAsia="nl-NL"/>
        </w:rPr>
        <w:t xml:space="preserve">Land cover-based parameters are based on VITO v2.0.2 (Buchhorn et al., 2019). </w:t>
      </w:r>
    </w:p>
    <w:p w14:paraId="10E0A3BD" w14:textId="77777777" w:rsidR="00FF2A83" w:rsidRDefault="00B52176" w:rsidP="00BC52FC">
      <w:pPr>
        <w:pStyle w:val="Heading4"/>
        <w:rPr>
          <w:lang w:val="en-US" w:eastAsia="nl-NL"/>
        </w:rPr>
      </w:pPr>
      <w:r w:rsidRPr="00B52176">
        <w:rPr>
          <w:lang w:val="en-US" w:eastAsia="nl-NL"/>
        </w:rPr>
        <w:lastRenderedPageBreak/>
        <w:t>Glaciers</w:t>
      </w:r>
    </w:p>
    <w:p w14:paraId="5C725856" w14:textId="14F64036" w:rsidR="00B52176" w:rsidRPr="00B52176" w:rsidRDefault="00B52176" w:rsidP="00B52176">
      <w:pPr>
        <w:jc w:val="left"/>
        <w:rPr>
          <w:lang w:val="en-US" w:eastAsia="nl-NL"/>
        </w:rPr>
      </w:pPr>
      <w:r w:rsidRPr="00B52176">
        <w:rPr>
          <w:lang w:val="en-US" w:eastAsia="nl-NL"/>
        </w:rPr>
        <w:t xml:space="preserve">Initial fraction per grid cell covered by a glacier and the initial storage in these glaciers (in mm) are estimated using global RGI (RGI Consortium, 2017), GLIMS (Raup et al., 2007), and Swiss GLAMOS (Fischer et al., 2014) databases, together with glacier volume estimations from Grinsted (2013). </w:t>
      </w:r>
    </w:p>
    <w:p w14:paraId="5D97CB66" w14:textId="77777777" w:rsidR="00FF2A83" w:rsidRDefault="00B52176" w:rsidP="00BC52FC">
      <w:pPr>
        <w:pStyle w:val="Heading4"/>
        <w:rPr>
          <w:lang w:val="en-US" w:eastAsia="nl-NL"/>
        </w:rPr>
      </w:pPr>
      <w:r w:rsidRPr="00B52176">
        <w:rPr>
          <w:lang w:val="en-US" w:eastAsia="nl-NL"/>
        </w:rPr>
        <w:t>Calibration</w:t>
      </w:r>
    </w:p>
    <w:p w14:paraId="023DEF99" w14:textId="4103B020" w:rsidR="00B52176" w:rsidRPr="00B52176" w:rsidRDefault="00B52176" w:rsidP="00B52176">
      <w:pPr>
        <w:jc w:val="left"/>
        <w:rPr>
          <w:lang w:val="en-US" w:eastAsia="nl-NL"/>
        </w:rPr>
      </w:pPr>
      <w:r w:rsidRPr="00B52176">
        <w:rPr>
          <w:lang w:val="en-US" w:eastAsia="nl-NL"/>
        </w:rPr>
        <w:t xml:space="preserve">All parameters are based on Imhoff et al. (2020) and Eilander et al. (2021), and can be directly derived with the HydroMT package (Eilander et al., 2023).  </w:t>
      </w:r>
    </w:p>
    <w:p w14:paraId="0C4828A8" w14:textId="45888D26" w:rsidR="00B52176" w:rsidRPr="00B52176" w:rsidRDefault="00B52176" w:rsidP="00BC52FC">
      <w:pPr>
        <w:pStyle w:val="Heading3"/>
        <w:rPr>
          <w:lang w:val="en-US" w:eastAsia="nl-NL"/>
        </w:rPr>
      </w:pPr>
      <w:r w:rsidRPr="00B52176">
        <w:rPr>
          <w:lang w:val="en-US" w:eastAsia="nl-NL"/>
        </w:rPr>
        <w:t xml:space="preserve">Output variables </w:t>
      </w:r>
    </w:p>
    <w:p w14:paraId="477ADB15" w14:textId="504C081D" w:rsidR="002016C4" w:rsidRPr="00B52176" w:rsidRDefault="00B52176" w:rsidP="00B52176">
      <w:pPr>
        <w:jc w:val="left"/>
        <w:rPr>
          <w:lang w:val="en-US" w:eastAsia="nl-NL"/>
        </w:rPr>
      </w:pPr>
      <w:r w:rsidRPr="00B52176">
        <w:rPr>
          <w:lang w:val="en-US" w:eastAsia="nl-NL"/>
        </w:rPr>
        <w:t xml:space="preserve">Discharge </w:t>
      </w:r>
    </w:p>
    <w:p w14:paraId="7CCB4DCD" w14:textId="741CB58E" w:rsidR="00B52176" w:rsidRPr="00B52176" w:rsidRDefault="00B52176" w:rsidP="00BC52FC">
      <w:pPr>
        <w:pStyle w:val="Heading2"/>
        <w:rPr>
          <w:lang w:val="en-US" w:eastAsia="nl-NL"/>
        </w:rPr>
      </w:pPr>
      <w:r w:rsidRPr="00B52176">
        <w:rPr>
          <w:lang w:val="en-US" w:eastAsia="nl-NL"/>
        </w:rPr>
        <w:t xml:space="preserve">Wflow_sbm v0.7.1 Tugela at 30 arc-seconds with CHIRPS </w:t>
      </w:r>
    </w:p>
    <w:p w14:paraId="7CE83624" w14:textId="0C6DFFBA" w:rsidR="00B52176" w:rsidRPr="00B52176" w:rsidRDefault="00B52176" w:rsidP="00BC52FC">
      <w:pPr>
        <w:pStyle w:val="Heading3"/>
        <w:rPr>
          <w:lang w:val="en-US" w:eastAsia="nl-NL"/>
        </w:rPr>
      </w:pPr>
      <w:r w:rsidRPr="00B52176">
        <w:rPr>
          <w:lang w:val="en-US" w:eastAsia="nl-NL"/>
        </w:rPr>
        <w:t xml:space="preserve">Simulation options </w:t>
      </w:r>
    </w:p>
    <w:p w14:paraId="78424F7C" w14:textId="72F82EDA" w:rsidR="00B52176" w:rsidRPr="00BC52FC" w:rsidRDefault="00B52176" w:rsidP="00BC52FC">
      <w:pPr>
        <w:pStyle w:val="ListParagraph"/>
        <w:numPr>
          <w:ilvl w:val="0"/>
          <w:numId w:val="13"/>
        </w:numPr>
        <w:jc w:val="left"/>
        <w:rPr>
          <w:lang w:val="en-US" w:eastAsia="nl-NL"/>
        </w:rPr>
      </w:pPr>
      <w:r w:rsidRPr="00BC52FC">
        <w:rPr>
          <w:lang w:val="en-US" w:eastAsia="nl-NL"/>
        </w:rPr>
        <w:t xml:space="preserve">Period: 1990 – 2021 </w:t>
      </w:r>
    </w:p>
    <w:p w14:paraId="73EBB535" w14:textId="362A4873" w:rsidR="00B52176" w:rsidRPr="00BC52FC" w:rsidRDefault="00B52176" w:rsidP="00BC52FC">
      <w:pPr>
        <w:pStyle w:val="ListParagraph"/>
        <w:numPr>
          <w:ilvl w:val="0"/>
          <w:numId w:val="13"/>
        </w:numPr>
        <w:jc w:val="left"/>
        <w:rPr>
          <w:lang w:val="en-US" w:eastAsia="nl-NL"/>
        </w:rPr>
      </w:pPr>
      <w:r w:rsidRPr="00BC52FC">
        <w:rPr>
          <w:lang w:val="en-US" w:eastAsia="nl-NL"/>
        </w:rPr>
        <w:t xml:space="preserve">Region: Tugale River </w:t>
      </w:r>
    </w:p>
    <w:p w14:paraId="1CDF561E" w14:textId="0F2A22F2" w:rsidR="00B52176" w:rsidRPr="00BC52FC" w:rsidRDefault="00B52176" w:rsidP="00BC52FC">
      <w:pPr>
        <w:pStyle w:val="ListParagraph"/>
        <w:numPr>
          <w:ilvl w:val="0"/>
          <w:numId w:val="13"/>
        </w:numPr>
        <w:jc w:val="left"/>
        <w:rPr>
          <w:lang w:val="en-US" w:eastAsia="nl-NL"/>
        </w:rPr>
      </w:pPr>
      <w:r w:rsidRPr="00BC52FC">
        <w:rPr>
          <w:lang w:val="en-US" w:eastAsia="nl-NL"/>
        </w:rPr>
        <w:t xml:space="preserve">Settings: default HydroMT derivation (Eilander et al., 2023), kinematic-wave land and kinematic-wave river routing scheme, glaciers, reservoirs and lakes.   </w:t>
      </w:r>
    </w:p>
    <w:p w14:paraId="2D232715" w14:textId="5C9E84BE" w:rsidR="00B52176" w:rsidRPr="00BC52FC" w:rsidRDefault="00B52176" w:rsidP="00BC52FC">
      <w:pPr>
        <w:pStyle w:val="ListParagraph"/>
        <w:numPr>
          <w:ilvl w:val="0"/>
          <w:numId w:val="13"/>
        </w:numPr>
        <w:jc w:val="left"/>
        <w:rPr>
          <w:lang w:val="en-US" w:eastAsia="nl-NL"/>
        </w:rPr>
      </w:pPr>
      <w:r w:rsidRPr="00BC52FC">
        <w:rPr>
          <w:lang w:val="en-US" w:eastAsia="nl-NL"/>
        </w:rPr>
        <w:t xml:space="preserve">Spin up: 2 years with same dataset from 1988 up to 1990.  </w:t>
      </w:r>
    </w:p>
    <w:p w14:paraId="49365CEB" w14:textId="485744C4" w:rsidR="00B52176" w:rsidRPr="00B52176" w:rsidRDefault="00B52176" w:rsidP="00BC52FC">
      <w:pPr>
        <w:pStyle w:val="Heading3"/>
        <w:rPr>
          <w:lang w:val="en-US" w:eastAsia="nl-NL"/>
        </w:rPr>
      </w:pPr>
      <w:r w:rsidRPr="00B52176">
        <w:rPr>
          <w:lang w:val="en-US" w:eastAsia="nl-NL"/>
        </w:rPr>
        <w:t xml:space="preserve">Resolution </w:t>
      </w:r>
    </w:p>
    <w:p w14:paraId="5F24385E" w14:textId="56F5E194" w:rsidR="00B52176" w:rsidRPr="00BC52FC" w:rsidRDefault="00B52176" w:rsidP="00BC52FC">
      <w:pPr>
        <w:pStyle w:val="ListParagraph"/>
        <w:numPr>
          <w:ilvl w:val="0"/>
          <w:numId w:val="14"/>
        </w:numPr>
        <w:jc w:val="left"/>
        <w:rPr>
          <w:lang w:val="en-US" w:eastAsia="nl-NL"/>
        </w:rPr>
      </w:pPr>
      <w:r w:rsidRPr="00BC52FC">
        <w:rPr>
          <w:lang w:val="en-US" w:eastAsia="nl-NL"/>
        </w:rPr>
        <w:t xml:space="preserve">Spatial resolution: 30 arc-seconds </w:t>
      </w:r>
    </w:p>
    <w:p w14:paraId="107C3F66" w14:textId="15A085CB" w:rsidR="00B52176" w:rsidRPr="00BC52FC" w:rsidRDefault="00B52176" w:rsidP="00BC52FC">
      <w:pPr>
        <w:pStyle w:val="ListParagraph"/>
        <w:numPr>
          <w:ilvl w:val="0"/>
          <w:numId w:val="14"/>
        </w:numPr>
        <w:jc w:val="left"/>
        <w:rPr>
          <w:lang w:val="en-US" w:eastAsia="nl-NL"/>
        </w:rPr>
      </w:pPr>
      <w:r w:rsidRPr="00BC52FC">
        <w:rPr>
          <w:lang w:val="en-US" w:eastAsia="nl-NL"/>
        </w:rPr>
        <w:t xml:space="preserve">Temporal resolution: daily </w:t>
      </w:r>
    </w:p>
    <w:p w14:paraId="48233D52" w14:textId="4A398A39" w:rsidR="00B52176" w:rsidRPr="00B52176" w:rsidRDefault="00B52176" w:rsidP="00BC52FC">
      <w:pPr>
        <w:pStyle w:val="Heading3"/>
        <w:rPr>
          <w:lang w:val="en-US" w:eastAsia="nl-NL"/>
        </w:rPr>
      </w:pPr>
      <w:r w:rsidRPr="00B52176">
        <w:rPr>
          <w:lang w:val="en-US" w:eastAsia="nl-NL"/>
        </w:rPr>
        <w:t xml:space="preserve">Input datasets </w:t>
      </w:r>
    </w:p>
    <w:p w14:paraId="59324DE6" w14:textId="1C787F81" w:rsidR="00B52176" w:rsidRPr="00B52176" w:rsidRDefault="00B52176" w:rsidP="00BC52FC">
      <w:pPr>
        <w:pStyle w:val="Heading4"/>
        <w:rPr>
          <w:lang w:val="en-US" w:eastAsia="nl-NL"/>
        </w:rPr>
      </w:pPr>
      <w:r w:rsidRPr="00B52176">
        <w:rPr>
          <w:lang w:val="en-US" w:eastAsia="nl-NL"/>
        </w:rPr>
        <w:t xml:space="preserve">Meteorology (and pre-processing) </w:t>
      </w:r>
    </w:p>
    <w:p w14:paraId="241C2327" w14:textId="4C64AB13" w:rsidR="00B52176" w:rsidRDefault="00B52176" w:rsidP="00B52176">
      <w:pPr>
        <w:jc w:val="left"/>
        <w:rPr>
          <w:lang w:val="en-US" w:eastAsia="nl-NL"/>
        </w:rPr>
      </w:pPr>
      <w:r w:rsidRPr="00B52176">
        <w:rPr>
          <w:lang w:val="en-US" w:eastAsia="nl-NL"/>
        </w:rPr>
        <w:t xml:space="preserve">Daily precipitation is based on CHIRPS global, temperature and reference potential evaporation are based on ERA5. Spatial downscaling to model resolution took place with a nearest-neighbor approach for precipitation, and a lapse-rate based approach for temperature and pressure data. From this, the potential evaporation is estimated with the De Bruin method (De Bruin et al., 2016). </w:t>
      </w:r>
    </w:p>
    <w:p w14:paraId="4D03C946" w14:textId="0396EC1F" w:rsidR="00FF2A83" w:rsidRPr="00B52176" w:rsidRDefault="00FF2A83" w:rsidP="00BC52FC">
      <w:pPr>
        <w:pStyle w:val="Heading4"/>
        <w:rPr>
          <w:lang w:val="en-US" w:eastAsia="nl-NL"/>
        </w:rPr>
      </w:pPr>
      <w:r>
        <w:rPr>
          <w:lang w:val="en-US" w:eastAsia="nl-NL"/>
        </w:rPr>
        <w:t>Soil</w:t>
      </w:r>
    </w:p>
    <w:p w14:paraId="667D5406" w14:textId="77777777" w:rsidR="00B52176" w:rsidRPr="00B52176" w:rsidRDefault="00B52176" w:rsidP="00B52176">
      <w:pPr>
        <w:jc w:val="left"/>
        <w:rPr>
          <w:lang w:val="en-US" w:eastAsia="nl-NL"/>
        </w:rPr>
      </w:pPr>
      <w:r w:rsidRPr="00B52176">
        <w:rPr>
          <w:lang w:val="en-US" w:eastAsia="nl-NL"/>
        </w:rPr>
        <w:t xml:space="preserve">Soil parameters are based on SoilGrids250 (Hengl et al., 2017) and various (pedo) transfer functions, see Imhoff et al., 2020. Topography parameters are based on the Multi-Error-Removed Improved-Terrain Hydro digital elevation model (MERIT Hydro DEM) (Yamazaki et al., 2019) and the Iterative Hydrography Upscaling (IHU) method by Eilander et al. (2021) to derive flow direction and representative river length, slope and width parameters. </w:t>
      </w:r>
    </w:p>
    <w:p w14:paraId="710D679B" w14:textId="0209E0EC" w:rsidR="00B52176" w:rsidRPr="00B52176" w:rsidRDefault="00FF2A83" w:rsidP="00BC52FC">
      <w:pPr>
        <w:pStyle w:val="Heading4"/>
        <w:rPr>
          <w:lang w:val="en-US" w:eastAsia="nl-NL"/>
        </w:rPr>
      </w:pPr>
      <w:r>
        <w:rPr>
          <w:lang w:val="en-US" w:eastAsia="nl-NL"/>
        </w:rPr>
        <w:t>Landcover</w:t>
      </w:r>
    </w:p>
    <w:p w14:paraId="59D81FF0" w14:textId="500675C8" w:rsidR="00B52176" w:rsidRPr="00B52176" w:rsidRDefault="00B52176" w:rsidP="00B52176">
      <w:pPr>
        <w:jc w:val="left"/>
        <w:rPr>
          <w:lang w:val="en-US" w:eastAsia="nl-NL"/>
        </w:rPr>
      </w:pPr>
      <w:r w:rsidRPr="00B52176">
        <w:rPr>
          <w:lang w:val="en-US" w:eastAsia="nl-NL"/>
        </w:rPr>
        <w:t xml:space="preserve">Land cover-based parameters are based on VITO v2.0.2 (Buchhorn et al., 2019). </w:t>
      </w:r>
    </w:p>
    <w:p w14:paraId="31A7C3BA" w14:textId="77777777" w:rsidR="00FF2A83" w:rsidRDefault="00B52176" w:rsidP="00BC52FC">
      <w:pPr>
        <w:pStyle w:val="Heading4"/>
        <w:rPr>
          <w:lang w:val="en-US" w:eastAsia="nl-NL"/>
        </w:rPr>
      </w:pPr>
      <w:r w:rsidRPr="00B52176">
        <w:rPr>
          <w:lang w:val="en-US" w:eastAsia="nl-NL"/>
        </w:rPr>
        <w:t>Glaciers</w:t>
      </w:r>
    </w:p>
    <w:p w14:paraId="785CDFF1" w14:textId="0C0C8B8B" w:rsidR="00B52176" w:rsidRPr="00B52176" w:rsidRDefault="00B52176" w:rsidP="00B52176">
      <w:pPr>
        <w:jc w:val="left"/>
        <w:rPr>
          <w:lang w:val="en-US" w:eastAsia="nl-NL"/>
        </w:rPr>
      </w:pPr>
      <w:r w:rsidRPr="00B52176">
        <w:rPr>
          <w:lang w:val="en-US" w:eastAsia="nl-NL"/>
        </w:rPr>
        <w:t xml:space="preserve">Initial fraction per grid cell covered by a glacier and the initial storage in these glaciers (in mm) are estimated using global RGI (RGI Consortium, 2017), GLIMS (Raup et al., 2007), and Swiss GLAMOS (Fischer et al., 2014) databases, together with glacier volume estimations from Grinsted (2013). </w:t>
      </w:r>
    </w:p>
    <w:p w14:paraId="6F79C46F" w14:textId="77777777" w:rsidR="00FF2A83" w:rsidRDefault="00B52176" w:rsidP="00BC52FC">
      <w:pPr>
        <w:pStyle w:val="Heading4"/>
        <w:rPr>
          <w:lang w:val="en-US" w:eastAsia="nl-NL"/>
        </w:rPr>
      </w:pPr>
      <w:r w:rsidRPr="00B52176">
        <w:rPr>
          <w:lang w:val="en-US" w:eastAsia="nl-NL"/>
        </w:rPr>
        <w:t>Calibration</w:t>
      </w:r>
    </w:p>
    <w:p w14:paraId="0583B97A" w14:textId="0A9D38AC" w:rsidR="00B52176" w:rsidRPr="00B52176" w:rsidRDefault="00B52176" w:rsidP="00B52176">
      <w:pPr>
        <w:jc w:val="left"/>
        <w:rPr>
          <w:lang w:val="en-US" w:eastAsia="nl-NL"/>
        </w:rPr>
      </w:pPr>
      <w:r w:rsidRPr="00B52176">
        <w:rPr>
          <w:lang w:val="en-US" w:eastAsia="nl-NL"/>
        </w:rPr>
        <w:t xml:space="preserve">All parameters are based on Imhoff et al. (2020) and Eilander et al. (2021), and can be directly derived with the HydroMT package (Eilander et al., 2023).  </w:t>
      </w:r>
    </w:p>
    <w:p w14:paraId="2A81AA58" w14:textId="4C93DFE6" w:rsidR="00B52176" w:rsidRPr="00B52176" w:rsidRDefault="00B52176" w:rsidP="00BC52FC">
      <w:pPr>
        <w:pStyle w:val="Heading3"/>
        <w:rPr>
          <w:lang w:val="en-US" w:eastAsia="nl-NL"/>
        </w:rPr>
      </w:pPr>
      <w:r w:rsidRPr="00B52176">
        <w:rPr>
          <w:lang w:val="en-US" w:eastAsia="nl-NL"/>
        </w:rPr>
        <w:t xml:space="preserve">Output variables </w:t>
      </w:r>
    </w:p>
    <w:p w14:paraId="3C5F6E63" w14:textId="60014F7C" w:rsidR="00B52176" w:rsidRPr="00B52176" w:rsidRDefault="00B52176" w:rsidP="00B52176">
      <w:pPr>
        <w:jc w:val="left"/>
        <w:rPr>
          <w:lang w:val="en-US" w:eastAsia="nl-NL"/>
        </w:rPr>
      </w:pPr>
      <w:r w:rsidRPr="00B52176">
        <w:rPr>
          <w:lang w:val="en-US" w:eastAsia="nl-NL"/>
        </w:rPr>
        <w:t xml:space="preserve">Discharge, actual evaporation, soil moisture (root zone) </w:t>
      </w:r>
    </w:p>
    <w:p w14:paraId="341AA32F" w14:textId="77777777" w:rsidR="00B52176" w:rsidRPr="00B52176" w:rsidRDefault="00B52176" w:rsidP="00B52176">
      <w:pPr>
        <w:jc w:val="left"/>
        <w:rPr>
          <w:lang w:val="en-US" w:eastAsia="nl-NL"/>
        </w:rPr>
      </w:pPr>
      <w:r w:rsidRPr="00B52176">
        <w:rPr>
          <w:lang w:val="en-US" w:eastAsia="nl-NL"/>
        </w:rPr>
        <w:lastRenderedPageBreak/>
        <w:t xml:space="preserve">Total water storage will follow, see github issue: https://github.com/Deltares/Wflow.jl/issues/281  </w:t>
      </w:r>
    </w:p>
    <w:p w14:paraId="037A1C3A" w14:textId="0171CB05" w:rsidR="00BC52FC" w:rsidRPr="00BC52FC" w:rsidRDefault="00BC52FC" w:rsidP="00BC52FC">
      <w:pPr>
        <w:pStyle w:val="Heading1"/>
        <w:rPr>
          <w:lang w:val="en-US" w:eastAsia="nl-NL"/>
        </w:rPr>
      </w:pPr>
      <w:r w:rsidRPr="00BC52FC">
        <w:rPr>
          <w:lang w:val="en-US" w:eastAsia="nl-NL"/>
        </w:rPr>
        <w:t>GEOframe</w:t>
      </w:r>
    </w:p>
    <w:p w14:paraId="61571E8B" w14:textId="21CBEAD0" w:rsidR="00BC52FC" w:rsidRPr="00BC52FC" w:rsidRDefault="00BC52FC" w:rsidP="00BC52FC">
      <w:pPr>
        <w:pStyle w:val="Heading3"/>
        <w:rPr>
          <w:lang w:val="en-US" w:eastAsia="nl-NL"/>
        </w:rPr>
      </w:pPr>
      <w:r w:rsidRPr="00BC52FC">
        <w:rPr>
          <w:lang w:val="en-US" w:eastAsia="nl-NL"/>
        </w:rPr>
        <w:t xml:space="preserve">Simulation options </w:t>
      </w:r>
    </w:p>
    <w:p w14:paraId="181AE8E1" w14:textId="65DFE197" w:rsidR="00BC52FC" w:rsidRPr="00BC52FC" w:rsidRDefault="00BC52FC" w:rsidP="00BC52FC">
      <w:pPr>
        <w:pStyle w:val="ListParagraph"/>
        <w:numPr>
          <w:ilvl w:val="0"/>
          <w:numId w:val="15"/>
        </w:numPr>
        <w:jc w:val="left"/>
        <w:rPr>
          <w:lang w:val="en-US" w:eastAsia="nl-NL"/>
        </w:rPr>
      </w:pPr>
      <w:r w:rsidRPr="00BC52FC">
        <w:rPr>
          <w:lang w:val="en-US" w:eastAsia="nl-NL"/>
        </w:rPr>
        <w:t xml:space="preserve">Period: 1990-01-01 – 2020-12-31 (calibration has been done during 2015-10-01-2018-09-30) </w:t>
      </w:r>
    </w:p>
    <w:p w14:paraId="0C384783" w14:textId="1D5DD990" w:rsidR="00BC52FC" w:rsidRPr="00BC52FC" w:rsidRDefault="00BC52FC" w:rsidP="00762D39">
      <w:pPr>
        <w:pStyle w:val="ListParagraph"/>
        <w:numPr>
          <w:ilvl w:val="0"/>
          <w:numId w:val="15"/>
        </w:numPr>
        <w:jc w:val="left"/>
        <w:rPr>
          <w:lang w:val="en-US" w:eastAsia="nl-NL"/>
        </w:rPr>
      </w:pPr>
      <w:r w:rsidRPr="00BC52FC">
        <w:rPr>
          <w:lang w:val="en-US" w:eastAsia="nl-NL"/>
        </w:rPr>
        <w:t xml:space="preserve">Region: Po River basin </w:t>
      </w:r>
    </w:p>
    <w:p w14:paraId="6293807D" w14:textId="04CC5994" w:rsidR="00BC52FC" w:rsidRPr="00BC52FC" w:rsidRDefault="00BC52FC" w:rsidP="00BC52FC">
      <w:pPr>
        <w:pStyle w:val="Heading3"/>
        <w:rPr>
          <w:lang w:val="en-US" w:eastAsia="nl-NL"/>
        </w:rPr>
      </w:pPr>
      <w:r w:rsidRPr="00BC52FC">
        <w:rPr>
          <w:lang w:val="en-US" w:eastAsia="nl-NL"/>
        </w:rPr>
        <w:t xml:space="preserve">Resolution </w:t>
      </w:r>
    </w:p>
    <w:p w14:paraId="747541F5" w14:textId="063AB430" w:rsidR="00BC52FC" w:rsidRPr="00BC52FC" w:rsidRDefault="00BC52FC" w:rsidP="00BC52FC">
      <w:pPr>
        <w:pStyle w:val="ListParagraph"/>
        <w:numPr>
          <w:ilvl w:val="0"/>
          <w:numId w:val="16"/>
        </w:numPr>
        <w:jc w:val="left"/>
        <w:rPr>
          <w:lang w:val="en-US" w:eastAsia="nl-NL"/>
        </w:rPr>
      </w:pPr>
      <w:r w:rsidRPr="00BC52FC">
        <w:rPr>
          <w:lang w:val="en-US" w:eastAsia="nl-NL"/>
        </w:rPr>
        <w:t xml:space="preserve">Spatial resolution: The delineated subbasins area (polygons) is around 25 km2. However, the output files have been prepared with 30 arc-seconds spatial resolution. </w:t>
      </w:r>
    </w:p>
    <w:p w14:paraId="15173721" w14:textId="1849D33F" w:rsidR="00BC52FC" w:rsidRPr="00BC52FC" w:rsidRDefault="00BC52FC" w:rsidP="00BC52FC">
      <w:pPr>
        <w:pStyle w:val="ListParagraph"/>
        <w:numPr>
          <w:ilvl w:val="0"/>
          <w:numId w:val="16"/>
        </w:numPr>
        <w:jc w:val="left"/>
        <w:rPr>
          <w:lang w:val="en-US" w:eastAsia="nl-NL"/>
        </w:rPr>
      </w:pPr>
      <w:r w:rsidRPr="00BC52FC">
        <w:rPr>
          <w:lang w:val="en-US" w:eastAsia="nl-NL"/>
        </w:rPr>
        <w:t xml:space="preserve">Temporal resolution: daily </w:t>
      </w:r>
    </w:p>
    <w:p w14:paraId="4C8713A2" w14:textId="26A07124" w:rsidR="00BC52FC" w:rsidRPr="00BC52FC" w:rsidRDefault="00BC52FC" w:rsidP="00BC52FC">
      <w:pPr>
        <w:pStyle w:val="Heading3"/>
        <w:rPr>
          <w:lang w:val="en-US" w:eastAsia="nl-NL"/>
        </w:rPr>
      </w:pPr>
      <w:r w:rsidRPr="00BC52FC">
        <w:rPr>
          <w:lang w:val="en-US" w:eastAsia="nl-NL"/>
        </w:rPr>
        <w:t xml:space="preserve">Input datasets </w:t>
      </w:r>
    </w:p>
    <w:p w14:paraId="765F0422" w14:textId="360814B4" w:rsidR="00BC52FC" w:rsidRPr="00BC52FC" w:rsidRDefault="00BC52FC" w:rsidP="00BC52FC">
      <w:pPr>
        <w:pStyle w:val="Heading4"/>
        <w:rPr>
          <w:lang w:val="en-US" w:eastAsia="nl-NL"/>
        </w:rPr>
      </w:pPr>
      <w:r w:rsidRPr="00BC52FC">
        <w:rPr>
          <w:lang w:val="en-US" w:eastAsia="nl-NL"/>
        </w:rPr>
        <w:t xml:space="preserve">Meteorology (and pre-processing) </w:t>
      </w:r>
    </w:p>
    <w:p w14:paraId="3293B82E" w14:textId="10C9D26B" w:rsidR="00BC52FC" w:rsidRPr="00BC52FC" w:rsidRDefault="00BC52FC" w:rsidP="00BC52FC">
      <w:pPr>
        <w:jc w:val="left"/>
        <w:rPr>
          <w:lang w:val="en-US" w:eastAsia="nl-NL"/>
        </w:rPr>
      </w:pPr>
      <w:r w:rsidRPr="00BC52FC">
        <w:rPr>
          <w:lang w:val="en-US" w:eastAsia="nl-NL"/>
        </w:rPr>
        <w:t xml:space="preserve">Daily precipitation and temperature time series measured at gauges. </w:t>
      </w:r>
    </w:p>
    <w:p w14:paraId="196C0920" w14:textId="77777777" w:rsidR="00BC52FC" w:rsidRDefault="00BC52FC" w:rsidP="00BC52FC">
      <w:pPr>
        <w:pStyle w:val="Heading4"/>
        <w:rPr>
          <w:lang w:val="en-US" w:eastAsia="nl-NL"/>
        </w:rPr>
      </w:pPr>
      <w:r w:rsidRPr="00BC52FC">
        <w:rPr>
          <w:lang w:val="en-US" w:eastAsia="nl-NL"/>
        </w:rPr>
        <w:t>Calibration</w:t>
      </w:r>
    </w:p>
    <w:p w14:paraId="1A0773E5" w14:textId="72329431" w:rsidR="00BC52FC" w:rsidRPr="00BC52FC" w:rsidRDefault="00BC52FC" w:rsidP="00BC52FC">
      <w:pPr>
        <w:jc w:val="left"/>
        <w:rPr>
          <w:lang w:val="en-US" w:eastAsia="nl-NL"/>
        </w:rPr>
      </w:pPr>
      <w:r w:rsidRPr="00BC52FC">
        <w:rPr>
          <w:lang w:val="en-US" w:eastAsia="nl-NL"/>
        </w:rPr>
        <w:t xml:space="preserve">The 19 parameters of the model have been calibrated during 2015-2018. </w:t>
      </w:r>
    </w:p>
    <w:p w14:paraId="5C609959" w14:textId="66A89B6E" w:rsidR="00BC52FC" w:rsidRPr="00BC52FC" w:rsidRDefault="00BC52FC" w:rsidP="00BC52FC">
      <w:pPr>
        <w:pStyle w:val="Heading3"/>
        <w:rPr>
          <w:lang w:val="en-US" w:eastAsia="nl-NL"/>
        </w:rPr>
      </w:pPr>
      <w:r w:rsidRPr="00BC52FC">
        <w:rPr>
          <w:lang w:val="en-US" w:eastAsia="nl-NL"/>
        </w:rPr>
        <w:t>Output variables</w:t>
      </w:r>
    </w:p>
    <w:p w14:paraId="5ABFA9E6" w14:textId="6D5FC0BF" w:rsidR="00BC52FC" w:rsidRPr="00BC52FC" w:rsidRDefault="00BC52FC" w:rsidP="00BC52FC">
      <w:pPr>
        <w:jc w:val="left"/>
        <w:rPr>
          <w:lang w:val="en-US" w:eastAsia="nl-NL"/>
        </w:rPr>
      </w:pPr>
      <w:r w:rsidRPr="00BC52FC">
        <w:rPr>
          <w:lang w:val="en-US" w:eastAsia="nl-NL"/>
        </w:rPr>
        <w:t xml:space="preserve">ET: evapotranspiration (Total evapotranspiration flux, mm), has been converted to kg m-2 s-1. </w:t>
      </w:r>
    </w:p>
    <w:p w14:paraId="5B649D5D" w14:textId="0D724DE9" w:rsidR="00BC52FC" w:rsidRPr="00BC52FC" w:rsidRDefault="00BC52FC" w:rsidP="00BC52FC">
      <w:pPr>
        <w:jc w:val="left"/>
        <w:rPr>
          <w:lang w:val="fr-FR" w:eastAsia="nl-NL"/>
        </w:rPr>
      </w:pPr>
      <w:r w:rsidRPr="00BC52FC">
        <w:rPr>
          <w:lang w:val="fr-FR" w:eastAsia="nl-NL"/>
        </w:rPr>
        <w:t xml:space="preserve">SM: soil moisture (Volumetric soil moisture content, mm). </w:t>
      </w:r>
    </w:p>
    <w:p w14:paraId="1F4F9FBE" w14:textId="7523941F" w:rsidR="00BC52FC" w:rsidRPr="00BC52FC" w:rsidRDefault="00BC52FC" w:rsidP="00BC52FC">
      <w:pPr>
        <w:jc w:val="left"/>
        <w:rPr>
          <w:lang w:val="en-US" w:eastAsia="nl-NL"/>
        </w:rPr>
      </w:pPr>
      <w:r w:rsidRPr="00BC52FC">
        <w:rPr>
          <w:lang w:val="en-US" w:eastAsia="nl-NL"/>
        </w:rPr>
        <w:t xml:space="preserve">Q: discharge (Discharge flux, m3/s). </w:t>
      </w:r>
    </w:p>
    <w:p w14:paraId="15024D7C" w14:textId="70F6571B" w:rsidR="00BC52FC" w:rsidRPr="00BC52FC" w:rsidRDefault="00BC52FC" w:rsidP="00BC52FC">
      <w:pPr>
        <w:jc w:val="left"/>
        <w:rPr>
          <w:lang w:val="en-US" w:eastAsia="nl-NL"/>
        </w:rPr>
      </w:pPr>
      <w:r w:rsidRPr="00BC52FC">
        <w:rPr>
          <w:lang w:val="en-US" w:eastAsia="nl-NL"/>
        </w:rPr>
        <w:t xml:space="preserve">TWS: total water storage (Total water storage content, kg m-2). </w:t>
      </w:r>
    </w:p>
    <w:p w14:paraId="4AB22E63" w14:textId="42FE34E6" w:rsidR="00BC52FC" w:rsidRPr="00BC52FC" w:rsidRDefault="00BC52FC" w:rsidP="00BC52FC">
      <w:pPr>
        <w:jc w:val="left"/>
        <w:rPr>
          <w:lang w:val="en-US" w:eastAsia="nl-NL"/>
        </w:rPr>
      </w:pPr>
      <w:r w:rsidRPr="00BC52FC">
        <w:rPr>
          <w:lang w:val="en-US" w:eastAsia="nl-NL"/>
        </w:rPr>
        <w:t xml:space="preserve">Water Budget closure (via Jupyter notebooks) </w:t>
      </w:r>
    </w:p>
    <w:p w14:paraId="2A816B18" w14:textId="625A72A0" w:rsidR="00BC52FC" w:rsidRPr="00BC52FC" w:rsidRDefault="00BC52FC" w:rsidP="00BC52FC">
      <w:pPr>
        <w:pStyle w:val="Heading3"/>
        <w:rPr>
          <w:lang w:val="en-US" w:eastAsia="nl-NL"/>
        </w:rPr>
      </w:pPr>
      <w:r w:rsidRPr="00BC52FC">
        <w:rPr>
          <w:lang w:val="en-US" w:eastAsia="nl-NL"/>
        </w:rPr>
        <w:t>Noteworthy</w:t>
      </w:r>
    </w:p>
    <w:p w14:paraId="0BE38C87" w14:textId="26806A23" w:rsidR="005B5776" w:rsidRDefault="00BC52FC" w:rsidP="00BC52FC">
      <w:pPr>
        <w:jc w:val="left"/>
        <w:rPr>
          <w:lang w:val="en-US" w:eastAsia="nl-NL"/>
        </w:rPr>
      </w:pPr>
      <w:r w:rsidRPr="00BC52FC">
        <w:rPr>
          <w:lang w:val="en-US" w:eastAsia="nl-NL"/>
        </w:rPr>
        <w:t>Codes, simulations setup,data and outputs can be packaged and distributed for replication and peruse.</w:t>
      </w:r>
    </w:p>
    <w:p w14:paraId="4701A5EA" w14:textId="77777777" w:rsidR="002B03A6" w:rsidRDefault="00431C3C" w:rsidP="002B03A6">
      <w:pPr>
        <w:pStyle w:val="Heading2"/>
        <w:rPr>
          <w:lang w:val="en-US" w:eastAsia="nl-NL"/>
        </w:rPr>
      </w:pPr>
      <w:r w:rsidRPr="00431C3C">
        <w:rPr>
          <w:lang w:val="en-US" w:eastAsia="nl-NL"/>
        </w:rPr>
        <w:t xml:space="preserve">mHM (0.015625deg and 0.125deg) </w:t>
      </w:r>
      <w:r w:rsidR="002B03A6" w:rsidRPr="002B03A6">
        <w:rPr>
          <w:lang w:val="en-US" w:eastAsia="nl-NL"/>
        </w:rPr>
        <w:t>forced with ERA5, EMO-1 and E-OBS</w:t>
      </w:r>
    </w:p>
    <w:p w14:paraId="57AB81D4" w14:textId="5FAB3AF5" w:rsidR="00431C3C" w:rsidRPr="00431C3C" w:rsidRDefault="00431C3C" w:rsidP="002B03A6">
      <w:pPr>
        <w:pStyle w:val="Heading3"/>
        <w:rPr>
          <w:lang w:val="en-US" w:eastAsia="nl-NL"/>
        </w:rPr>
      </w:pPr>
      <w:r w:rsidRPr="00431C3C">
        <w:rPr>
          <w:lang w:val="en-US" w:eastAsia="nl-NL"/>
        </w:rPr>
        <w:t xml:space="preserve">Simulation options  </w:t>
      </w:r>
    </w:p>
    <w:p w14:paraId="4FF26D3E" w14:textId="76B95249" w:rsidR="00431C3C" w:rsidRPr="00431C3C" w:rsidRDefault="00431C3C" w:rsidP="00431C3C">
      <w:pPr>
        <w:pStyle w:val="ListParagraph"/>
        <w:numPr>
          <w:ilvl w:val="0"/>
          <w:numId w:val="17"/>
        </w:numPr>
        <w:jc w:val="left"/>
        <w:rPr>
          <w:lang w:val="en-US" w:eastAsia="nl-NL"/>
        </w:rPr>
      </w:pPr>
      <w:r w:rsidRPr="00431C3C">
        <w:rPr>
          <w:lang w:val="en-US" w:eastAsia="nl-NL"/>
        </w:rPr>
        <w:t xml:space="preserve">Period: 1990 - 2022 </w:t>
      </w:r>
    </w:p>
    <w:p w14:paraId="4FD558DE" w14:textId="3E96B8C6" w:rsidR="00431C3C" w:rsidRPr="00431C3C" w:rsidRDefault="00431C3C" w:rsidP="00431C3C">
      <w:pPr>
        <w:pStyle w:val="ListParagraph"/>
        <w:numPr>
          <w:ilvl w:val="0"/>
          <w:numId w:val="17"/>
        </w:numPr>
        <w:jc w:val="left"/>
        <w:rPr>
          <w:lang w:val="en-US" w:eastAsia="nl-NL"/>
        </w:rPr>
      </w:pPr>
      <w:r w:rsidRPr="00431C3C">
        <w:rPr>
          <w:lang w:val="en-US" w:eastAsia="nl-NL"/>
        </w:rPr>
        <w:t xml:space="preserve">Region: global/European setup </w:t>
      </w:r>
    </w:p>
    <w:p w14:paraId="2DFC31FF" w14:textId="373B6051" w:rsidR="00431C3C" w:rsidRPr="00431C3C" w:rsidRDefault="00431C3C" w:rsidP="00431C3C">
      <w:pPr>
        <w:pStyle w:val="ListParagraph"/>
        <w:numPr>
          <w:ilvl w:val="0"/>
          <w:numId w:val="17"/>
        </w:numPr>
        <w:jc w:val="left"/>
        <w:rPr>
          <w:lang w:val="en-US" w:eastAsia="nl-NL"/>
        </w:rPr>
      </w:pPr>
      <w:r w:rsidRPr="00431C3C">
        <w:rPr>
          <w:lang w:val="en-US" w:eastAsia="nl-NL"/>
        </w:rPr>
        <w:t xml:space="preserve">Settings: default (see included modules above) </w:t>
      </w:r>
    </w:p>
    <w:p w14:paraId="143C4694" w14:textId="03CF1192" w:rsidR="00431C3C" w:rsidRPr="00431C3C" w:rsidRDefault="00431C3C" w:rsidP="00431C3C">
      <w:pPr>
        <w:pStyle w:val="ListParagraph"/>
        <w:numPr>
          <w:ilvl w:val="0"/>
          <w:numId w:val="17"/>
        </w:numPr>
        <w:jc w:val="left"/>
        <w:rPr>
          <w:lang w:val="en-US" w:eastAsia="nl-NL"/>
        </w:rPr>
      </w:pPr>
      <w:r w:rsidRPr="00431C3C">
        <w:rPr>
          <w:lang w:val="en-US" w:eastAsia="nl-NL"/>
        </w:rPr>
        <w:t xml:space="preserve">Spin up: based on a 30 years simulation with 1950-1989 climatology for ERA5, while 10 years simulation with 1990-2000 climatology for EMO-1 </w:t>
      </w:r>
      <w:r w:rsidR="00EF7488" w:rsidRPr="00EF7488">
        <w:rPr>
          <w:lang w:val="en-US" w:eastAsia="nl-NL"/>
        </w:rPr>
        <w:t xml:space="preserve"> and 40</w:t>
      </w:r>
      <w:r w:rsidR="00EF7488">
        <w:rPr>
          <w:lang w:val="en-US" w:eastAsia="nl-NL"/>
        </w:rPr>
        <w:t xml:space="preserve"> </w:t>
      </w:r>
      <w:r w:rsidR="00EF7488" w:rsidRPr="00EF7488">
        <w:rPr>
          <w:lang w:val="en-US" w:eastAsia="nl-NL"/>
        </w:rPr>
        <w:t>years for E-OBS</w:t>
      </w:r>
    </w:p>
    <w:p w14:paraId="44EEA3BE" w14:textId="4A7C7FD4" w:rsidR="00431C3C" w:rsidRPr="00431C3C" w:rsidRDefault="00431C3C" w:rsidP="00431C3C">
      <w:pPr>
        <w:pStyle w:val="Heading3"/>
        <w:rPr>
          <w:lang w:val="en-US" w:eastAsia="nl-NL"/>
        </w:rPr>
      </w:pPr>
      <w:r w:rsidRPr="00431C3C">
        <w:rPr>
          <w:lang w:val="en-US" w:eastAsia="nl-NL"/>
        </w:rPr>
        <w:t xml:space="preserve">Resolution  </w:t>
      </w:r>
    </w:p>
    <w:p w14:paraId="05767BF2" w14:textId="2540C886" w:rsidR="00431C3C" w:rsidRPr="00431C3C" w:rsidRDefault="00431C3C" w:rsidP="00431C3C">
      <w:pPr>
        <w:pStyle w:val="ListParagraph"/>
        <w:numPr>
          <w:ilvl w:val="0"/>
          <w:numId w:val="18"/>
        </w:numPr>
        <w:jc w:val="left"/>
        <w:rPr>
          <w:lang w:val="en-US" w:eastAsia="nl-NL"/>
        </w:rPr>
      </w:pPr>
      <w:r w:rsidRPr="00431C3C">
        <w:rPr>
          <w:lang w:val="en-US" w:eastAsia="nl-NL"/>
        </w:rPr>
        <w:t xml:space="preserve">Spatial resolution: 0.015625degree; 0.125degree </w:t>
      </w:r>
    </w:p>
    <w:p w14:paraId="53D9C5A7" w14:textId="7213836C" w:rsidR="00431C3C" w:rsidRPr="00431C3C" w:rsidRDefault="00431C3C" w:rsidP="00431C3C">
      <w:pPr>
        <w:pStyle w:val="ListParagraph"/>
        <w:numPr>
          <w:ilvl w:val="0"/>
          <w:numId w:val="18"/>
        </w:numPr>
        <w:jc w:val="left"/>
        <w:rPr>
          <w:lang w:val="en-US" w:eastAsia="nl-NL"/>
        </w:rPr>
      </w:pPr>
      <w:r w:rsidRPr="00431C3C">
        <w:rPr>
          <w:lang w:val="en-US" w:eastAsia="nl-NL"/>
        </w:rPr>
        <w:t xml:space="preserve">Temporal resolution: hourly (meteo inputs daily, internal weights are used to disaggregate to hourly)  </w:t>
      </w:r>
    </w:p>
    <w:p w14:paraId="66FABBE9" w14:textId="61CA1AFA" w:rsidR="00431C3C" w:rsidRPr="00431C3C" w:rsidRDefault="00431C3C" w:rsidP="00431C3C">
      <w:pPr>
        <w:pStyle w:val="Heading3"/>
        <w:rPr>
          <w:lang w:val="en-US" w:eastAsia="nl-NL"/>
        </w:rPr>
      </w:pPr>
      <w:r w:rsidRPr="00431C3C">
        <w:rPr>
          <w:lang w:val="en-US" w:eastAsia="nl-NL"/>
        </w:rPr>
        <w:t xml:space="preserve">Input datasets*  </w:t>
      </w:r>
    </w:p>
    <w:p w14:paraId="67A5BD89" w14:textId="1834D4B6" w:rsidR="00431C3C" w:rsidRPr="00431C3C" w:rsidRDefault="00431C3C" w:rsidP="00431C3C">
      <w:pPr>
        <w:jc w:val="left"/>
        <w:rPr>
          <w:lang w:val="en-US" w:eastAsia="nl-NL"/>
        </w:rPr>
      </w:pPr>
      <w:r w:rsidRPr="008E369C">
        <w:rPr>
          <w:lang w:val="en-US" w:eastAsia="nl-NL"/>
        </w:rPr>
        <w:t xml:space="preserve">* See Rakovec et al, (2022) and Boeing et al. </w:t>
      </w:r>
      <w:r w:rsidRPr="00431C3C">
        <w:rPr>
          <w:lang w:val="en-US" w:eastAsia="nl-NL"/>
        </w:rPr>
        <w:t xml:space="preserve">(2022) for more information  </w:t>
      </w:r>
    </w:p>
    <w:p w14:paraId="30B89645" w14:textId="3DD1187E" w:rsidR="00431C3C" w:rsidRPr="00431C3C" w:rsidRDefault="00431C3C" w:rsidP="00431C3C">
      <w:pPr>
        <w:pStyle w:val="Heading4"/>
        <w:rPr>
          <w:lang w:val="en-US" w:eastAsia="nl-NL"/>
        </w:rPr>
      </w:pPr>
      <w:r w:rsidRPr="00431C3C">
        <w:rPr>
          <w:lang w:val="en-US" w:eastAsia="nl-NL"/>
        </w:rPr>
        <w:lastRenderedPageBreak/>
        <w:t xml:space="preserve">Meteorology (and pre-processing)  </w:t>
      </w:r>
    </w:p>
    <w:p w14:paraId="2C76CA85" w14:textId="1C8CC6FA" w:rsidR="00431C3C" w:rsidRPr="00431C3C" w:rsidRDefault="00431C3C" w:rsidP="00431C3C">
      <w:pPr>
        <w:jc w:val="left"/>
        <w:rPr>
          <w:lang w:val="en-US" w:eastAsia="nl-NL"/>
        </w:rPr>
      </w:pPr>
      <w:r w:rsidRPr="00431C3C">
        <w:rPr>
          <w:lang w:val="en-US" w:eastAsia="nl-NL"/>
        </w:rPr>
        <w:t xml:space="preserve">Precipitation, temperature and reference potential evapotranspiration are based on </w:t>
      </w:r>
      <w:r w:rsidR="00F67C90">
        <w:rPr>
          <w:lang w:val="en-US" w:eastAsia="nl-NL"/>
        </w:rPr>
        <w:t>three</w:t>
      </w:r>
      <w:r w:rsidRPr="00431C3C">
        <w:rPr>
          <w:lang w:val="en-US" w:eastAsia="nl-NL"/>
        </w:rPr>
        <w:t xml:space="preserve"> datasets: EMO-1 (Thieming et al, 2022 in it’s updated ~1km resolution, see for more details: https://jeodpp.jrc.ec.europa.eu/ftp/jrc-opendata/CEMS-EFAS/meteorological_forcings/README-EMO-1arcmin.txt ) and ERA5 (Hersbach et al. 2020), the later was remapped on the 0.125deg grid using the nearest neighbor approach)</w:t>
      </w:r>
      <w:r w:rsidR="00F67C90" w:rsidRPr="00F67C90">
        <w:rPr>
          <w:lang w:val="en-US" w:eastAsia="nl-NL"/>
        </w:rPr>
        <w:t>, and E-OBS (Cornes et al, 2018)</w:t>
      </w:r>
      <w:r w:rsidRPr="00431C3C">
        <w:rPr>
          <w:lang w:val="en-US" w:eastAsia="nl-NL"/>
        </w:rPr>
        <w:t>. Reference</w:t>
      </w:r>
      <w:r w:rsidR="00F67C90">
        <w:rPr>
          <w:lang w:val="en-US" w:eastAsia="nl-NL"/>
        </w:rPr>
        <w:t xml:space="preserve"> p</w:t>
      </w:r>
      <w:r w:rsidRPr="00431C3C">
        <w:rPr>
          <w:lang w:val="en-US" w:eastAsia="nl-NL"/>
        </w:rPr>
        <w:t>otential</w:t>
      </w:r>
      <w:r w:rsidR="00F67C90">
        <w:rPr>
          <w:lang w:val="en-US" w:eastAsia="nl-NL"/>
        </w:rPr>
        <w:t xml:space="preserve"> </w:t>
      </w:r>
      <w:r w:rsidRPr="00431C3C">
        <w:rPr>
          <w:lang w:val="en-US" w:eastAsia="nl-NL"/>
        </w:rPr>
        <w:t xml:space="preserve">evapotranspiration was determined using the Hargreaves-Samani equation (Hargreaves and Samani, 1985). The internal model time step of mHM is an hourly one, and the temporal disaggregation (day to hour) is based on the weights derived from the native hourly ERA5 dataset.  </w:t>
      </w:r>
    </w:p>
    <w:p w14:paraId="23E46B4B" w14:textId="6B9F2D6E" w:rsidR="00431C3C" w:rsidRPr="00431C3C" w:rsidRDefault="00431C3C" w:rsidP="00431C3C">
      <w:pPr>
        <w:pStyle w:val="Heading4"/>
        <w:rPr>
          <w:lang w:val="en-US" w:eastAsia="nl-NL"/>
        </w:rPr>
      </w:pPr>
      <w:r w:rsidRPr="00431C3C">
        <w:rPr>
          <w:lang w:val="en-US" w:eastAsia="nl-NL"/>
        </w:rPr>
        <w:t xml:space="preserve">Soil and topography  </w:t>
      </w:r>
    </w:p>
    <w:p w14:paraId="2B94870C" w14:textId="5A77DD7C" w:rsidR="00431C3C" w:rsidRPr="00431C3C" w:rsidRDefault="00431C3C" w:rsidP="00431C3C">
      <w:pPr>
        <w:jc w:val="left"/>
        <w:rPr>
          <w:lang w:val="en-US" w:eastAsia="nl-NL"/>
        </w:rPr>
      </w:pPr>
      <w:r w:rsidRPr="00431C3C">
        <w:rPr>
          <w:lang w:val="en-US" w:eastAsia="nl-NL"/>
        </w:rPr>
        <w:t>Soil parameters are based on the SoilGrids (Hengl et al., 2014). Topography parameters are based on GMTED2010 (https://www.usgs.gov/coastal-changes-and-impacts/gmted2010) is used to derive information about the slope, aspect. It was further conditioned on the HydroSHEDS (Lehner et al., 2008) river network</w:t>
      </w:r>
      <w:r w:rsidR="00BA0423">
        <w:rPr>
          <w:lang w:val="en-US" w:eastAsia="nl-NL"/>
        </w:rPr>
        <w:t xml:space="preserve"> </w:t>
      </w:r>
      <w:r w:rsidRPr="00431C3C">
        <w:rPr>
          <w:lang w:val="en-US" w:eastAsia="nl-NL"/>
        </w:rPr>
        <w:t>(https://www.hydrosheds.org/downloads)</w:t>
      </w:r>
      <w:r w:rsidR="006D0A8E">
        <w:rPr>
          <w:lang w:val="en-US" w:eastAsia="nl-NL"/>
        </w:rPr>
        <w:t xml:space="preserve"> </w:t>
      </w:r>
      <w:r w:rsidRPr="00431C3C">
        <w:rPr>
          <w:lang w:val="en-US" w:eastAsia="nl-NL"/>
        </w:rPr>
        <w:t xml:space="preserve">to derive flow direction and flow accumulation. </w:t>
      </w:r>
    </w:p>
    <w:p w14:paraId="311DA830" w14:textId="4669278A" w:rsidR="00431C3C" w:rsidRPr="00431C3C" w:rsidRDefault="00431C3C" w:rsidP="00431C3C">
      <w:pPr>
        <w:pStyle w:val="Heading4"/>
        <w:rPr>
          <w:lang w:val="en-US" w:eastAsia="nl-NL"/>
        </w:rPr>
      </w:pPr>
      <w:r w:rsidRPr="00431C3C">
        <w:rPr>
          <w:lang w:val="en-US" w:eastAsia="nl-NL"/>
        </w:rPr>
        <w:t>Landcover and vegetation</w:t>
      </w:r>
    </w:p>
    <w:p w14:paraId="4595B5FA" w14:textId="52045EAF" w:rsidR="00431C3C" w:rsidRPr="00431C3C" w:rsidRDefault="00431C3C" w:rsidP="00431C3C">
      <w:pPr>
        <w:jc w:val="left"/>
        <w:rPr>
          <w:lang w:val="en-US" w:eastAsia="nl-NL"/>
        </w:rPr>
      </w:pPr>
      <w:r w:rsidRPr="00431C3C">
        <w:rPr>
          <w:lang w:val="en-US" w:eastAsia="nl-NL"/>
        </w:rPr>
        <w:t xml:space="preserve">mHM uses three dominant land cover classes (forest, permeable, and impervious) that were retrieved by a GLOBCOVER database ESA (2009).  Additionally, vegetation characteristics for interception processes are based Leaf Area Index (LAI) from the GIMMS MODIS.  from the global land cover facility (GLCF), available at http://iridl.ldeo.columbia.edu/SOURCES/.UMD/.GLCF/.GIMMS/.NDVIg/.global/index.html. </w:t>
      </w:r>
    </w:p>
    <w:p w14:paraId="29BB4395" w14:textId="0592AD95" w:rsidR="00431C3C" w:rsidRPr="00431C3C" w:rsidRDefault="00431C3C" w:rsidP="00431C3C">
      <w:pPr>
        <w:pStyle w:val="Heading4"/>
        <w:rPr>
          <w:lang w:val="en-US" w:eastAsia="nl-NL"/>
        </w:rPr>
      </w:pPr>
      <w:r w:rsidRPr="00431C3C">
        <w:rPr>
          <w:lang w:val="en-US" w:eastAsia="nl-NL"/>
        </w:rPr>
        <w:t>Groundwater processes</w:t>
      </w:r>
    </w:p>
    <w:p w14:paraId="3AB81DB0" w14:textId="77777777" w:rsidR="00431C3C" w:rsidRDefault="00431C3C" w:rsidP="00431C3C">
      <w:pPr>
        <w:jc w:val="left"/>
        <w:rPr>
          <w:lang w:val="en-US" w:eastAsia="nl-NL"/>
        </w:rPr>
      </w:pPr>
      <w:r w:rsidRPr="00431C3C">
        <w:rPr>
          <w:lang w:val="en-US" w:eastAsia="nl-NL"/>
        </w:rPr>
        <w:t xml:space="preserve">The baseflow recession constants are based on categorical classes derived from the GLIM databased from the Universität Hamburg (https://doi.org/10.1594/PANGAEA.788537); see Hartman and Moosdorf (2012) for more details.  </w:t>
      </w:r>
    </w:p>
    <w:p w14:paraId="39F6C171" w14:textId="4457B464" w:rsidR="00431C3C" w:rsidRPr="00431C3C" w:rsidRDefault="00431C3C" w:rsidP="00431C3C">
      <w:pPr>
        <w:pStyle w:val="Heading3"/>
        <w:rPr>
          <w:lang w:val="en-US" w:eastAsia="nl-NL"/>
        </w:rPr>
      </w:pPr>
      <w:r w:rsidRPr="00431C3C">
        <w:rPr>
          <w:lang w:val="en-US" w:eastAsia="nl-NL"/>
        </w:rPr>
        <w:t xml:space="preserve">Output variables  </w:t>
      </w:r>
    </w:p>
    <w:p w14:paraId="4DD25A13" w14:textId="46F377CE" w:rsidR="00431C3C" w:rsidRPr="00431C3C" w:rsidRDefault="00431C3C" w:rsidP="00DF5B2A">
      <w:pPr>
        <w:jc w:val="left"/>
        <w:rPr>
          <w:lang w:val="en-US" w:eastAsia="nl-NL"/>
        </w:rPr>
      </w:pPr>
      <w:r w:rsidRPr="00431C3C">
        <w:rPr>
          <w:lang w:val="en-US" w:eastAsia="nl-NL"/>
        </w:rPr>
        <w:t>Discharge, actual evapotranspiration, soil moisture, total water </w:t>
      </w:r>
    </w:p>
    <w:p w14:paraId="1CBB17B5" w14:textId="551B140C" w:rsidR="002016C4" w:rsidRPr="002016C4" w:rsidRDefault="002016C4" w:rsidP="002016C4">
      <w:pPr>
        <w:pStyle w:val="Heading2"/>
        <w:rPr>
          <w:lang w:val="en-US" w:eastAsia="nl-NL"/>
        </w:rPr>
      </w:pPr>
      <w:r>
        <w:rPr>
          <w:lang w:val="en-US" w:eastAsia="nl-NL"/>
        </w:rPr>
        <w:t>ParflowCLM</w:t>
      </w:r>
      <w:r w:rsidRPr="002016C4">
        <w:rPr>
          <w:lang w:val="en-US" w:eastAsia="nl-NL"/>
        </w:rPr>
        <w:t xml:space="preserve"> – water resources over central Europe </w:t>
      </w:r>
    </w:p>
    <w:p w14:paraId="3BCD6770" w14:textId="0ADCF238" w:rsidR="002016C4" w:rsidRPr="002016C4" w:rsidRDefault="002016C4" w:rsidP="002016C4">
      <w:pPr>
        <w:pStyle w:val="Heading3"/>
        <w:rPr>
          <w:lang w:val="en-US" w:eastAsia="nl-NL"/>
        </w:rPr>
      </w:pPr>
      <w:r w:rsidRPr="002016C4">
        <w:rPr>
          <w:lang w:val="en-US" w:eastAsia="nl-NL"/>
        </w:rPr>
        <w:t xml:space="preserve">Simulation options </w:t>
      </w:r>
    </w:p>
    <w:p w14:paraId="4F278FDC" w14:textId="59450A5C" w:rsidR="002016C4" w:rsidRPr="002016C4" w:rsidRDefault="002016C4" w:rsidP="002016C4">
      <w:pPr>
        <w:pStyle w:val="ListParagraph"/>
        <w:numPr>
          <w:ilvl w:val="0"/>
          <w:numId w:val="21"/>
        </w:numPr>
        <w:jc w:val="left"/>
        <w:rPr>
          <w:lang w:val="en-US" w:eastAsia="nl-NL"/>
        </w:rPr>
      </w:pPr>
      <w:r w:rsidRPr="002016C4">
        <w:rPr>
          <w:lang w:val="en-US" w:eastAsia="nl-NL"/>
        </w:rPr>
        <w:t xml:space="preserve">Period: from 2007-01-01 to now + daily 10-day forecasts (deterministic + 50-member ensemble) + 7-months seasonal forecasts every 4 months (50-member ensemble) </w:t>
      </w:r>
    </w:p>
    <w:p w14:paraId="5282E981" w14:textId="48AB5838" w:rsidR="002016C4" w:rsidRPr="002016C4" w:rsidRDefault="002016C4" w:rsidP="002016C4">
      <w:pPr>
        <w:pStyle w:val="ListParagraph"/>
        <w:numPr>
          <w:ilvl w:val="0"/>
          <w:numId w:val="21"/>
        </w:numPr>
        <w:jc w:val="left"/>
        <w:rPr>
          <w:lang w:val="en-US" w:eastAsia="nl-NL"/>
        </w:rPr>
      </w:pPr>
      <w:r w:rsidRPr="002016C4">
        <w:rPr>
          <w:lang w:val="en-US" w:eastAsia="nl-NL"/>
        </w:rPr>
        <w:t xml:space="preserve">Region: Germany and neighboring regions </w:t>
      </w:r>
    </w:p>
    <w:p w14:paraId="0329CA2D" w14:textId="70642C4A" w:rsidR="002016C4" w:rsidRPr="002016C4" w:rsidRDefault="002016C4" w:rsidP="002016C4">
      <w:pPr>
        <w:pStyle w:val="ListParagraph"/>
        <w:numPr>
          <w:ilvl w:val="0"/>
          <w:numId w:val="21"/>
        </w:numPr>
        <w:jc w:val="left"/>
        <w:rPr>
          <w:lang w:val="en-US" w:eastAsia="nl-NL"/>
        </w:rPr>
      </w:pPr>
      <w:r w:rsidRPr="002016C4">
        <w:rPr>
          <w:lang w:val="en-US" w:eastAsia="nl-NL"/>
        </w:rPr>
        <w:t xml:space="preserve">Settings: 3D grid 2000 (X) x 2000 (Y) x 15 (Z) ; depth layers with increasing thickness from surface to 60m depth </w:t>
      </w:r>
    </w:p>
    <w:p w14:paraId="7FD3DF84" w14:textId="7BE0677E" w:rsidR="002016C4" w:rsidRPr="002016C4" w:rsidRDefault="002016C4" w:rsidP="002016C4">
      <w:pPr>
        <w:pStyle w:val="ListParagraph"/>
        <w:numPr>
          <w:ilvl w:val="0"/>
          <w:numId w:val="21"/>
        </w:numPr>
        <w:jc w:val="left"/>
        <w:rPr>
          <w:lang w:val="en-US" w:eastAsia="nl-NL"/>
        </w:rPr>
      </w:pPr>
      <w:r w:rsidRPr="002016C4">
        <w:rPr>
          <w:lang w:val="en-US" w:eastAsia="nl-NL"/>
        </w:rPr>
        <w:t xml:space="preserve">Spin up: first homogeneous/idealized spin-up with constant precipitation and without CLM, then repeating 3 times the period from 2007-01-01 to 2020-12-31 (1st) resp. 2021-12-31 (2nd, 3rd) with the fully heterogeneous model setup </w:t>
      </w:r>
    </w:p>
    <w:p w14:paraId="7D18D5BE" w14:textId="6AEF3B24" w:rsidR="002016C4" w:rsidRPr="002016C4" w:rsidRDefault="002016C4" w:rsidP="002016C4">
      <w:pPr>
        <w:pStyle w:val="Heading3"/>
        <w:rPr>
          <w:lang w:val="en-US" w:eastAsia="nl-NL"/>
        </w:rPr>
      </w:pPr>
      <w:r w:rsidRPr="002016C4">
        <w:rPr>
          <w:lang w:val="en-US" w:eastAsia="nl-NL"/>
        </w:rPr>
        <w:t xml:space="preserve">Resolution </w:t>
      </w:r>
    </w:p>
    <w:p w14:paraId="173C1315" w14:textId="76BCC358" w:rsidR="002016C4" w:rsidRPr="002016C4" w:rsidRDefault="002016C4" w:rsidP="002016C4">
      <w:pPr>
        <w:pStyle w:val="ListParagraph"/>
        <w:numPr>
          <w:ilvl w:val="0"/>
          <w:numId w:val="20"/>
        </w:numPr>
        <w:jc w:val="left"/>
        <w:rPr>
          <w:lang w:val="en-US" w:eastAsia="nl-NL"/>
        </w:rPr>
      </w:pPr>
      <w:r w:rsidRPr="002016C4">
        <w:rPr>
          <w:lang w:val="en-US" w:eastAsia="nl-NL"/>
        </w:rPr>
        <w:t xml:space="preserve">Spatial resolution: 0.611 km x 0.611 km </w:t>
      </w:r>
    </w:p>
    <w:p w14:paraId="7DDB23D4" w14:textId="09F81CF2" w:rsidR="002016C4" w:rsidRPr="002016C4" w:rsidRDefault="002016C4" w:rsidP="002016C4">
      <w:pPr>
        <w:pStyle w:val="ListParagraph"/>
        <w:numPr>
          <w:ilvl w:val="0"/>
          <w:numId w:val="20"/>
        </w:numPr>
        <w:jc w:val="left"/>
        <w:rPr>
          <w:lang w:val="en-US" w:eastAsia="nl-NL"/>
        </w:rPr>
      </w:pPr>
      <w:r w:rsidRPr="002016C4">
        <w:rPr>
          <w:lang w:val="en-US" w:eastAsia="nl-NL"/>
        </w:rPr>
        <w:t xml:space="preserve">Temporal resolution: hourly </w:t>
      </w:r>
    </w:p>
    <w:p w14:paraId="5728BA54" w14:textId="107F9412" w:rsidR="002016C4" w:rsidRPr="002016C4" w:rsidRDefault="002016C4" w:rsidP="002016C4">
      <w:pPr>
        <w:pStyle w:val="Heading3"/>
        <w:rPr>
          <w:lang w:val="en-US" w:eastAsia="nl-NL"/>
        </w:rPr>
      </w:pPr>
      <w:r w:rsidRPr="002016C4">
        <w:rPr>
          <w:lang w:val="en-US" w:eastAsia="nl-NL"/>
        </w:rPr>
        <w:lastRenderedPageBreak/>
        <w:t xml:space="preserve">Input datasets </w:t>
      </w:r>
    </w:p>
    <w:p w14:paraId="5A01C215" w14:textId="77777777" w:rsidR="002016C4" w:rsidRDefault="002016C4" w:rsidP="002016C4">
      <w:pPr>
        <w:pStyle w:val="Heading4"/>
        <w:rPr>
          <w:lang w:val="en-US" w:eastAsia="nl-NL"/>
        </w:rPr>
      </w:pPr>
      <w:r w:rsidRPr="002016C4">
        <w:rPr>
          <w:lang w:val="en-US" w:eastAsia="nl-NL"/>
        </w:rPr>
        <w:t>Meteorology (and pre-processing)</w:t>
      </w:r>
    </w:p>
    <w:p w14:paraId="046E9EC1" w14:textId="2DF250E3" w:rsidR="002016C4" w:rsidRPr="002016C4" w:rsidRDefault="002016C4" w:rsidP="002016C4">
      <w:pPr>
        <w:jc w:val="left"/>
        <w:rPr>
          <w:lang w:val="en-US" w:eastAsia="nl-NL"/>
        </w:rPr>
      </w:pPr>
      <w:r w:rsidRPr="002016C4">
        <w:rPr>
          <w:lang w:val="en-US" w:eastAsia="nl-NL"/>
        </w:rPr>
        <w:t xml:space="preserve">ECMWF forecasts from HRES (10-day deterministic forecast), ENS (10-day 50-member ensemble forecast), SEAS (7-months 50-member ensemble forecast), 8 (near-) surface variables preprocessed with CDO </w:t>
      </w:r>
    </w:p>
    <w:p w14:paraId="3E5069A9" w14:textId="77777777" w:rsidR="002016C4" w:rsidRDefault="002016C4" w:rsidP="002016C4">
      <w:pPr>
        <w:pStyle w:val="Heading4"/>
        <w:rPr>
          <w:lang w:val="en-US" w:eastAsia="nl-NL"/>
        </w:rPr>
      </w:pPr>
      <w:r w:rsidRPr="002016C4">
        <w:rPr>
          <w:lang w:val="en-US" w:eastAsia="nl-NL"/>
        </w:rPr>
        <w:t>Soil</w:t>
      </w:r>
    </w:p>
    <w:p w14:paraId="2F229A9B" w14:textId="683E131F" w:rsidR="002016C4" w:rsidRPr="002016C4" w:rsidRDefault="002016C4" w:rsidP="002016C4">
      <w:pPr>
        <w:jc w:val="left"/>
        <w:rPr>
          <w:lang w:val="en-US" w:eastAsia="nl-NL"/>
        </w:rPr>
      </w:pPr>
      <w:r>
        <w:rPr>
          <w:lang w:val="en-US" w:eastAsia="nl-NL"/>
        </w:rPr>
        <w:t>A</w:t>
      </w:r>
      <w:r w:rsidRPr="002016C4">
        <w:rPr>
          <w:lang w:val="en-US" w:eastAsia="nl-NL"/>
        </w:rPr>
        <w:t xml:space="preserve">bove depth to bedrock: SoilGrids250m reclassified to 12 USDA texture types, below depth to bedrock: 6 IHME (international Hydrogeological Map of Europe) aquifer types </w:t>
      </w:r>
    </w:p>
    <w:p w14:paraId="591747B6" w14:textId="77777777" w:rsidR="002016C4" w:rsidRDefault="002016C4" w:rsidP="002016C4">
      <w:pPr>
        <w:pStyle w:val="Heading4"/>
        <w:rPr>
          <w:lang w:val="en-US" w:eastAsia="nl-NL"/>
        </w:rPr>
      </w:pPr>
      <w:r w:rsidRPr="002016C4">
        <w:rPr>
          <w:lang w:val="en-US" w:eastAsia="nl-NL"/>
        </w:rPr>
        <w:t>Vegetation</w:t>
      </w:r>
    </w:p>
    <w:p w14:paraId="4392ED8A" w14:textId="6D26F3F2" w:rsidR="002016C4" w:rsidRPr="002016C4" w:rsidRDefault="002016C4" w:rsidP="002016C4">
      <w:pPr>
        <w:jc w:val="left"/>
        <w:rPr>
          <w:lang w:val="en-US" w:eastAsia="nl-NL"/>
        </w:rPr>
      </w:pPr>
      <w:r w:rsidRPr="002016C4">
        <w:rPr>
          <w:lang w:val="en-US" w:eastAsia="nl-NL"/>
        </w:rPr>
        <w:t xml:space="preserve">CORINE Land Cover CLC2018 reclassified to 18 IGBP types </w:t>
      </w:r>
    </w:p>
    <w:p w14:paraId="2EB47BC8" w14:textId="77777777" w:rsidR="002016C4" w:rsidRDefault="002016C4" w:rsidP="002016C4">
      <w:pPr>
        <w:pStyle w:val="Heading4"/>
        <w:rPr>
          <w:lang w:val="en-US" w:eastAsia="nl-NL"/>
        </w:rPr>
      </w:pPr>
      <w:r w:rsidRPr="002016C4">
        <w:rPr>
          <w:lang w:val="en-US" w:eastAsia="nl-NL"/>
        </w:rPr>
        <w:t>Calibration</w:t>
      </w:r>
    </w:p>
    <w:p w14:paraId="4C770E57" w14:textId="09FE8B65" w:rsidR="002016C4" w:rsidRPr="002016C4" w:rsidRDefault="002016C4" w:rsidP="002016C4">
      <w:pPr>
        <w:jc w:val="left"/>
        <w:rPr>
          <w:lang w:val="en-US" w:eastAsia="nl-NL"/>
        </w:rPr>
      </w:pPr>
      <w:r>
        <w:rPr>
          <w:lang w:val="en-US" w:eastAsia="nl-NL"/>
        </w:rPr>
        <w:t>N</w:t>
      </w:r>
      <w:r w:rsidRPr="002016C4">
        <w:rPr>
          <w:lang w:val="en-US" w:eastAsia="nl-NL"/>
        </w:rPr>
        <w:t xml:space="preserve">o calibration needed </w:t>
      </w:r>
    </w:p>
    <w:p w14:paraId="24709071" w14:textId="77777777" w:rsidR="002016C4" w:rsidRDefault="002016C4" w:rsidP="002016C4">
      <w:pPr>
        <w:pStyle w:val="Heading4"/>
        <w:rPr>
          <w:lang w:val="en-US" w:eastAsia="nl-NL"/>
        </w:rPr>
      </w:pPr>
      <w:r w:rsidRPr="002016C4">
        <w:rPr>
          <w:lang w:val="en-US" w:eastAsia="nl-NL"/>
        </w:rPr>
        <w:t>Others</w:t>
      </w:r>
    </w:p>
    <w:p w14:paraId="22D3246A" w14:textId="1968CB2D" w:rsidR="002016C4" w:rsidRPr="002016C4" w:rsidRDefault="002016C4" w:rsidP="002016C4">
      <w:pPr>
        <w:jc w:val="left"/>
        <w:rPr>
          <w:lang w:val="en-US" w:eastAsia="nl-NL"/>
        </w:rPr>
      </w:pPr>
      <w:r>
        <w:rPr>
          <w:lang w:val="en-US" w:eastAsia="nl-NL"/>
        </w:rPr>
        <w:t>S</w:t>
      </w:r>
      <w:r w:rsidRPr="002016C4">
        <w:rPr>
          <w:lang w:val="en-US" w:eastAsia="nl-NL"/>
        </w:rPr>
        <w:t xml:space="preserve">oil hydraulic properties from ROSETTA </w:t>
      </w:r>
    </w:p>
    <w:p w14:paraId="4B49D4F9" w14:textId="64474188" w:rsidR="002016C4" w:rsidRPr="002016C4" w:rsidRDefault="002016C4" w:rsidP="002016C4">
      <w:pPr>
        <w:pStyle w:val="Heading3"/>
        <w:rPr>
          <w:lang w:val="en-US" w:eastAsia="nl-NL"/>
        </w:rPr>
      </w:pPr>
      <w:r w:rsidRPr="002016C4">
        <w:rPr>
          <w:lang w:val="en-US" w:eastAsia="nl-NL"/>
        </w:rPr>
        <w:t xml:space="preserve">Output variables </w:t>
      </w:r>
    </w:p>
    <w:p w14:paraId="3953A7EB" w14:textId="1CA9E37D" w:rsidR="002016C4" w:rsidRPr="002016C4" w:rsidRDefault="002016C4" w:rsidP="002016C4">
      <w:pPr>
        <w:jc w:val="left"/>
        <w:rPr>
          <w:lang w:val="en-US" w:eastAsia="nl-NL"/>
        </w:rPr>
      </w:pPr>
      <w:r w:rsidRPr="002016C4">
        <w:rPr>
          <w:lang w:val="en-US" w:eastAsia="nl-NL"/>
        </w:rPr>
        <w:t xml:space="preserve">ParFlow: pressure head </w:t>
      </w:r>
    </w:p>
    <w:p w14:paraId="7D29A85A" w14:textId="3C88E729" w:rsidR="002016C4" w:rsidRPr="002016C4" w:rsidRDefault="002016C4" w:rsidP="002016C4">
      <w:pPr>
        <w:jc w:val="left"/>
        <w:rPr>
          <w:lang w:val="en-US" w:eastAsia="nl-NL"/>
        </w:rPr>
      </w:pPr>
      <w:r w:rsidRPr="002016C4">
        <w:rPr>
          <w:lang w:val="en-US" w:eastAsia="nl-NL"/>
        </w:rPr>
        <w:t xml:space="preserve">CLM: different evaporation terms, ET, latent and sensible heat, infiltration, surface temperature, soil temperature, snow cover (water equivalent) </w:t>
      </w:r>
    </w:p>
    <w:p w14:paraId="0F836566" w14:textId="25110A49" w:rsidR="00B52176" w:rsidRDefault="002016C4" w:rsidP="002016C4">
      <w:pPr>
        <w:jc w:val="left"/>
        <w:rPr>
          <w:lang w:val="en-US" w:eastAsia="nl-NL"/>
        </w:rPr>
      </w:pPr>
      <w:r w:rsidRPr="002016C4">
        <w:rPr>
          <w:lang w:val="en-US" w:eastAsia="nl-NL"/>
        </w:rPr>
        <w:t>All variables describing the surface and subsurface water budget (e.g., volumetric soil moisture, 3D subsurface water flux, surface and subsurface water storage, runoff) are calculated afterwards (postprocessing) on the basis of the pressure head and the soil hydraulic properties</w:t>
      </w:r>
    </w:p>
    <w:p w14:paraId="4680C245" w14:textId="048991AB" w:rsidR="00C16854" w:rsidRPr="00C16854" w:rsidRDefault="00C16854" w:rsidP="00C16854">
      <w:pPr>
        <w:pStyle w:val="Heading2"/>
        <w:rPr>
          <w:lang w:val="en-US" w:eastAsia="nl-NL"/>
        </w:rPr>
      </w:pPr>
      <w:r w:rsidRPr="00C16854">
        <w:rPr>
          <w:lang w:val="en-US" w:eastAsia="nl-NL"/>
        </w:rPr>
        <w:t>TETIS-mHM era5 Po 0p0625deg daily</w:t>
      </w:r>
    </w:p>
    <w:p w14:paraId="0AC3C6D4" w14:textId="3A19B118" w:rsidR="00C16854" w:rsidRPr="00C16854" w:rsidRDefault="00C16854" w:rsidP="00C16854">
      <w:pPr>
        <w:pStyle w:val="Heading3"/>
        <w:rPr>
          <w:lang w:val="en-US" w:eastAsia="nl-NL"/>
        </w:rPr>
      </w:pPr>
      <w:r w:rsidRPr="00C16854">
        <w:rPr>
          <w:lang w:val="en-US" w:eastAsia="nl-NL"/>
        </w:rPr>
        <w:t xml:space="preserve">Simulation options </w:t>
      </w:r>
    </w:p>
    <w:p w14:paraId="4CF2CAD0" w14:textId="06ABAC88" w:rsidR="00C16854" w:rsidRPr="00C16854" w:rsidRDefault="00C16854" w:rsidP="00C16854">
      <w:pPr>
        <w:pStyle w:val="ListParagraph"/>
        <w:numPr>
          <w:ilvl w:val="0"/>
          <w:numId w:val="22"/>
        </w:numPr>
        <w:jc w:val="left"/>
        <w:rPr>
          <w:lang w:val="en-US" w:eastAsia="nl-NL"/>
        </w:rPr>
      </w:pPr>
      <w:r w:rsidRPr="00C16854">
        <w:rPr>
          <w:lang w:val="en-US" w:eastAsia="nl-NL"/>
        </w:rPr>
        <w:t xml:space="preserve">Period: 1990 to 2020 </w:t>
      </w:r>
    </w:p>
    <w:p w14:paraId="63B17F8B" w14:textId="03068379" w:rsidR="00C16854" w:rsidRPr="00C16854" w:rsidRDefault="00C16854" w:rsidP="00C16854">
      <w:pPr>
        <w:pStyle w:val="ListParagraph"/>
        <w:numPr>
          <w:ilvl w:val="0"/>
          <w:numId w:val="22"/>
        </w:numPr>
        <w:jc w:val="left"/>
        <w:rPr>
          <w:lang w:val="en-US" w:eastAsia="nl-NL"/>
        </w:rPr>
      </w:pPr>
      <w:r w:rsidRPr="00C16854">
        <w:rPr>
          <w:lang w:val="en-US" w:eastAsia="nl-NL"/>
        </w:rPr>
        <w:t xml:space="preserve">Region: Po River </w:t>
      </w:r>
    </w:p>
    <w:p w14:paraId="0B8E1C49" w14:textId="2BEE76ED" w:rsidR="00C16854" w:rsidRPr="00C16854" w:rsidRDefault="00C16854" w:rsidP="00C16854">
      <w:pPr>
        <w:pStyle w:val="ListParagraph"/>
        <w:numPr>
          <w:ilvl w:val="0"/>
          <w:numId w:val="22"/>
        </w:numPr>
        <w:jc w:val="left"/>
        <w:rPr>
          <w:lang w:val="en-US" w:eastAsia="nl-NL"/>
        </w:rPr>
      </w:pPr>
      <w:r w:rsidRPr="00C16854">
        <w:rPr>
          <w:lang w:val="en-US" w:eastAsia="nl-NL"/>
        </w:rPr>
        <w:t xml:space="preserve">Settings: default. </w:t>
      </w:r>
    </w:p>
    <w:p w14:paraId="46C8F765" w14:textId="5B376673" w:rsidR="00C16854" w:rsidRPr="00C16854" w:rsidRDefault="00C16854" w:rsidP="00C16854">
      <w:pPr>
        <w:pStyle w:val="ListParagraph"/>
        <w:numPr>
          <w:ilvl w:val="0"/>
          <w:numId w:val="22"/>
        </w:numPr>
        <w:jc w:val="left"/>
        <w:rPr>
          <w:lang w:val="en-US" w:eastAsia="nl-NL"/>
        </w:rPr>
      </w:pPr>
      <w:r w:rsidRPr="00C16854">
        <w:rPr>
          <w:lang w:val="en-US" w:eastAsia="nl-NL"/>
        </w:rPr>
        <w:t xml:space="preserve">Spin up: Calibration of 9 corrector factors of the TETIS model and geology units for the mHM model was realized from 1980 to 1989. </w:t>
      </w:r>
    </w:p>
    <w:p w14:paraId="591A7415" w14:textId="77624269" w:rsidR="00C16854" w:rsidRPr="00C16854" w:rsidRDefault="00C16854" w:rsidP="00C16854">
      <w:pPr>
        <w:pStyle w:val="Heading3"/>
        <w:rPr>
          <w:lang w:val="en-US" w:eastAsia="nl-NL"/>
        </w:rPr>
      </w:pPr>
      <w:r w:rsidRPr="00C16854">
        <w:rPr>
          <w:lang w:val="en-US" w:eastAsia="nl-NL"/>
        </w:rPr>
        <w:t xml:space="preserve">Resolution </w:t>
      </w:r>
    </w:p>
    <w:p w14:paraId="5B790A03" w14:textId="0F9AA0EC" w:rsidR="00C16854" w:rsidRPr="00C16854" w:rsidRDefault="00C16854" w:rsidP="00C16854">
      <w:pPr>
        <w:pStyle w:val="ListParagraph"/>
        <w:numPr>
          <w:ilvl w:val="0"/>
          <w:numId w:val="23"/>
        </w:numPr>
        <w:jc w:val="left"/>
        <w:rPr>
          <w:lang w:val="en-US" w:eastAsia="nl-NL"/>
        </w:rPr>
      </w:pPr>
      <w:r w:rsidRPr="00C16854">
        <w:rPr>
          <w:lang w:val="en-US" w:eastAsia="nl-NL"/>
        </w:rPr>
        <w:t xml:space="preserve">Spatial resolution: 0.0625 degrees </w:t>
      </w:r>
    </w:p>
    <w:p w14:paraId="2543F91C" w14:textId="083CB108" w:rsidR="00C16854" w:rsidRPr="00C16854" w:rsidRDefault="00C16854" w:rsidP="00C16854">
      <w:pPr>
        <w:pStyle w:val="ListParagraph"/>
        <w:numPr>
          <w:ilvl w:val="0"/>
          <w:numId w:val="23"/>
        </w:numPr>
        <w:jc w:val="left"/>
        <w:rPr>
          <w:lang w:val="en-US" w:eastAsia="nl-NL"/>
        </w:rPr>
      </w:pPr>
      <w:r w:rsidRPr="00C16854">
        <w:rPr>
          <w:lang w:val="en-US" w:eastAsia="nl-NL"/>
        </w:rPr>
        <w:t xml:space="preserve">Temporal resolution: Daily </w:t>
      </w:r>
    </w:p>
    <w:p w14:paraId="2B073DA4" w14:textId="62C3A407" w:rsidR="00C16854" w:rsidRPr="00C16854" w:rsidRDefault="00C16854" w:rsidP="00C16854">
      <w:pPr>
        <w:pStyle w:val="Heading3"/>
        <w:rPr>
          <w:lang w:val="en-US" w:eastAsia="nl-NL"/>
        </w:rPr>
      </w:pPr>
      <w:r w:rsidRPr="00C16854">
        <w:rPr>
          <w:lang w:val="en-US" w:eastAsia="nl-NL"/>
        </w:rPr>
        <w:t xml:space="preserve">Input datasets </w:t>
      </w:r>
    </w:p>
    <w:p w14:paraId="3C57022B" w14:textId="77777777" w:rsidR="00C16854" w:rsidRDefault="00C16854" w:rsidP="00C16854">
      <w:pPr>
        <w:pStyle w:val="Heading4"/>
        <w:rPr>
          <w:lang w:val="en-US" w:eastAsia="nl-NL"/>
        </w:rPr>
      </w:pPr>
      <w:r w:rsidRPr="00C16854">
        <w:rPr>
          <w:lang w:val="en-US" w:eastAsia="nl-NL"/>
        </w:rPr>
        <w:t>Meteorology</w:t>
      </w:r>
    </w:p>
    <w:p w14:paraId="4FD48BDA" w14:textId="37330BC3" w:rsidR="00C16854" w:rsidRPr="00C16854" w:rsidRDefault="00C16854" w:rsidP="00C16854">
      <w:pPr>
        <w:jc w:val="left"/>
        <w:rPr>
          <w:lang w:val="en-US" w:eastAsia="nl-NL"/>
        </w:rPr>
      </w:pPr>
      <w:r w:rsidRPr="00C16854">
        <w:rPr>
          <w:lang w:val="en-US" w:eastAsia="nl-NL"/>
        </w:rPr>
        <w:t xml:space="preserve">Precipitation, temperature and reference potential evapotranspiration are based on ERA5, the later was remapped on the 0.125deg grid using the nearest neighbor approach. Reference potential evapotranspiration was determined using the Hargreaves-Samani equation. </w:t>
      </w:r>
    </w:p>
    <w:p w14:paraId="2F13D53D" w14:textId="77777777" w:rsidR="00C16854" w:rsidRDefault="00C16854" w:rsidP="00C16854">
      <w:pPr>
        <w:pStyle w:val="Heading4"/>
        <w:rPr>
          <w:lang w:val="en-US" w:eastAsia="nl-NL"/>
        </w:rPr>
      </w:pPr>
      <w:r w:rsidRPr="00C16854">
        <w:rPr>
          <w:lang w:val="en-US" w:eastAsia="nl-NL"/>
        </w:rPr>
        <w:t>Soil</w:t>
      </w:r>
    </w:p>
    <w:p w14:paraId="4986264E" w14:textId="77777777" w:rsidR="00C16854" w:rsidRDefault="00C16854" w:rsidP="00C16854">
      <w:pPr>
        <w:jc w:val="left"/>
        <w:rPr>
          <w:lang w:val="en-US" w:eastAsia="nl-NL"/>
        </w:rPr>
      </w:pPr>
      <w:r w:rsidRPr="00C16854">
        <w:rPr>
          <w:lang w:val="en-US" w:eastAsia="nl-NL"/>
        </w:rPr>
        <w:t xml:space="preserve">Soil parameters are based on the SoilGrids. Topography parameters are based on GMTED2010 is used to derive information about the slope, and aspect. It was further conditioned on the HydroSHEDS river network to derive flow direction and flow accumulation. </w:t>
      </w:r>
    </w:p>
    <w:p w14:paraId="1527C1B8" w14:textId="313F59BB" w:rsidR="00C16854" w:rsidRDefault="00C16854" w:rsidP="00C16854">
      <w:pPr>
        <w:pStyle w:val="Heading4"/>
        <w:rPr>
          <w:lang w:val="en-US" w:eastAsia="nl-NL"/>
        </w:rPr>
      </w:pPr>
      <w:r w:rsidRPr="00C16854">
        <w:rPr>
          <w:lang w:val="en-US" w:eastAsia="nl-NL"/>
        </w:rPr>
        <w:lastRenderedPageBreak/>
        <w:t>Land cover</w:t>
      </w:r>
    </w:p>
    <w:p w14:paraId="1B0C944C" w14:textId="5CE43A4E" w:rsidR="00C16854" w:rsidRPr="00C16854" w:rsidRDefault="00C16854" w:rsidP="00C16854">
      <w:pPr>
        <w:jc w:val="left"/>
        <w:rPr>
          <w:lang w:val="en-US" w:eastAsia="nl-NL"/>
        </w:rPr>
      </w:pPr>
      <w:r w:rsidRPr="00C16854">
        <w:rPr>
          <w:lang w:val="en-US" w:eastAsia="nl-NL"/>
        </w:rPr>
        <w:t xml:space="preserve">Three dominant land cover classes (forest, permeable, and impervious) retrieved from the ESA GLOBCOVER database (2009) were used. Additionally, vegetation characteristics for interception processes are based Leaf Area Index (LAI) from the GIMMS MODIS from the global land cover facility (GLCF). </w:t>
      </w:r>
    </w:p>
    <w:p w14:paraId="03EE38A6" w14:textId="77777777" w:rsidR="00C16854" w:rsidRDefault="00C16854" w:rsidP="00C16854">
      <w:pPr>
        <w:pStyle w:val="Heading4"/>
        <w:rPr>
          <w:lang w:val="en-US" w:eastAsia="nl-NL"/>
        </w:rPr>
      </w:pPr>
      <w:r w:rsidRPr="00C16854">
        <w:rPr>
          <w:lang w:val="en-US" w:eastAsia="nl-NL"/>
        </w:rPr>
        <w:t>Groundwater</w:t>
      </w:r>
    </w:p>
    <w:p w14:paraId="5504C9D0" w14:textId="6CFB8319" w:rsidR="00C16854" w:rsidRPr="00C16854" w:rsidRDefault="00C16854" w:rsidP="00C16854">
      <w:pPr>
        <w:jc w:val="left"/>
        <w:rPr>
          <w:lang w:val="en-US" w:eastAsia="nl-NL"/>
        </w:rPr>
      </w:pPr>
      <w:r w:rsidRPr="00C16854">
        <w:rPr>
          <w:lang w:val="en-US" w:eastAsia="nl-NL"/>
        </w:rPr>
        <w:t>The baseflow recession constants are based on categorical classes derived from the GLIM databased from the Universität Hamburg.</w:t>
      </w:r>
    </w:p>
    <w:p w14:paraId="4A287A0A" w14:textId="77777777" w:rsidR="00C16854" w:rsidRDefault="00C16854" w:rsidP="00C16854">
      <w:pPr>
        <w:pStyle w:val="Heading4"/>
        <w:rPr>
          <w:lang w:val="en-US" w:eastAsia="nl-NL"/>
        </w:rPr>
      </w:pPr>
      <w:r w:rsidRPr="00C16854">
        <w:rPr>
          <w:lang w:val="en-US" w:eastAsia="nl-NL"/>
        </w:rPr>
        <w:t>Calibration</w:t>
      </w:r>
    </w:p>
    <w:p w14:paraId="044F6EF9" w14:textId="480D5A65" w:rsidR="00C16854" w:rsidRPr="00C16854" w:rsidRDefault="00C16854" w:rsidP="00C16854">
      <w:pPr>
        <w:jc w:val="left"/>
        <w:rPr>
          <w:lang w:val="en-US" w:eastAsia="nl-NL"/>
        </w:rPr>
      </w:pPr>
      <w:r w:rsidRPr="00C16854">
        <w:rPr>
          <w:lang w:val="en-US" w:eastAsia="nl-NL"/>
        </w:rPr>
        <w:t xml:space="preserve">Calibration of 9 corrector factors of the TETIS model was realized from 1970 to 1990. </w:t>
      </w:r>
    </w:p>
    <w:p w14:paraId="7EEB93D1" w14:textId="550CFEF3" w:rsidR="00C16854" w:rsidRPr="00C16854" w:rsidRDefault="00C16854" w:rsidP="00C16854">
      <w:pPr>
        <w:pStyle w:val="Heading3"/>
        <w:rPr>
          <w:lang w:val="fr-FR" w:eastAsia="nl-NL"/>
        </w:rPr>
      </w:pPr>
      <w:r w:rsidRPr="00C16854">
        <w:rPr>
          <w:lang w:val="fr-FR" w:eastAsia="nl-NL"/>
        </w:rPr>
        <w:t xml:space="preserve">Output variables </w:t>
      </w:r>
    </w:p>
    <w:p w14:paraId="4B0C18CF" w14:textId="6E9D82EC" w:rsidR="00C16854" w:rsidRPr="00C16854" w:rsidRDefault="00C16854" w:rsidP="00C16854">
      <w:pPr>
        <w:jc w:val="left"/>
        <w:rPr>
          <w:lang w:val="fr-FR" w:eastAsia="nl-NL"/>
        </w:rPr>
      </w:pPr>
      <w:r w:rsidRPr="00C16854">
        <w:rPr>
          <w:lang w:val="fr-FR" w:eastAsia="nl-NL"/>
        </w:rPr>
        <w:t xml:space="preserve">ET: evapotranspiration (Total evapotranspiration flux, kg m-2 s-1) </w:t>
      </w:r>
    </w:p>
    <w:p w14:paraId="3E3858DA" w14:textId="2BB47EFD" w:rsidR="00C16854" w:rsidRPr="00C16854" w:rsidRDefault="00C16854" w:rsidP="00C16854">
      <w:pPr>
        <w:jc w:val="left"/>
        <w:rPr>
          <w:lang w:val="fr-FR" w:eastAsia="nl-NL"/>
        </w:rPr>
      </w:pPr>
      <w:r w:rsidRPr="00C16854">
        <w:rPr>
          <w:lang w:val="fr-FR" w:eastAsia="nl-NL"/>
        </w:rPr>
        <w:t xml:space="preserve">SM: soil moisture (Volumetric soil moisture content, %) </w:t>
      </w:r>
    </w:p>
    <w:p w14:paraId="54239B20" w14:textId="46786F13" w:rsidR="00C16854" w:rsidRPr="00C16854" w:rsidRDefault="00C16854" w:rsidP="00C16854">
      <w:pPr>
        <w:jc w:val="left"/>
        <w:rPr>
          <w:lang w:val="en-US" w:eastAsia="nl-NL"/>
        </w:rPr>
      </w:pPr>
      <w:r w:rsidRPr="00C16854">
        <w:rPr>
          <w:lang w:val="en-US" w:eastAsia="nl-NL"/>
        </w:rPr>
        <w:t xml:space="preserve">Q: discharge (Discharge flux, m-3 s-1) </w:t>
      </w:r>
    </w:p>
    <w:p w14:paraId="0B4B018F" w14:textId="5546642A" w:rsidR="00C16854" w:rsidRPr="00C16854" w:rsidRDefault="00C16854" w:rsidP="00C16854">
      <w:pPr>
        <w:jc w:val="left"/>
        <w:rPr>
          <w:lang w:val="en-US" w:eastAsia="nl-NL"/>
        </w:rPr>
      </w:pPr>
      <w:r w:rsidRPr="00C16854">
        <w:rPr>
          <w:lang w:val="en-US" w:eastAsia="nl-NL"/>
        </w:rPr>
        <w:t xml:space="preserve">TWS: total water storage (Total water storage content, kg m-2) </w:t>
      </w:r>
    </w:p>
    <w:p w14:paraId="05A7DAA7" w14:textId="3DB49352" w:rsidR="00C16854" w:rsidRPr="00C16854" w:rsidRDefault="00C16854" w:rsidP="00C16854">
      <w:pPr>
        <w:pStyle w:val="Heading2"/>
        <w:rPr>
          <w:lang w:val="fr-FR" w:eastAsia="nl-NL"/>
        </w:rPr>
      </w:pPr>
      <w:r w:rsidRPr="00C16854">
        <w:rPr>
          <w:lang w:val="fr-FR" w:eastAsia="nl-NL"/>
        </w:rPr>
        <w:t xml:space="preserve">Tetis era5 Tugela 0p0625deg daily </w:t>
      </w:r>
    </w:p>
    <w:p w14:paraId="115BF8EE" w14:textId="538475B9" w:rsidR="00C16854" w:rsidRPr="00C16854" w:rsidRDefault="00C16854" w:rsidP="00C16854">
      <w:pPr>
        <w:pStyle w:val="Heading3"/>
        <w:rPr>
          <w:lang w:val="en-US" w:eastAsia="nl-NL"/>
        </w:rPr>
      </w:pPr>
      <w:r w:rsidRPr="00C16854">
        <w:rPr>
          <w:lang w:val="en-US" w:eastAsia="nl-NL"/>
        </w:rPr>
        <w:t xml:space="preserve">Simulation options </w:t>
      </w:r>
    </w:p>
    <w:p w14:paraId="3B3FAE71" w14:textId="1BA52F3F" w:rsidR="00C16854" w:rsidRPr="00C16854" w:rsidRDefault="00C16854" w:rsidP="00C16854">
      <w:pPr>
        <w:pStyle w:val="ListParagraph"/>
        <w:numPr>
          <w:ilvl w:val="0"/>
          <w:numId w:val="24"/>
        </w:numPr>
        <w:jc w:val="left"/>
        <w:rPr>
          <w:lang w:val="en-US" w:eastAsia="nl-NL"/>
        </w:rPr>
      </w:pPr>
      <w:r w:rsidRPr="00C16854">
        <w:rPr>
          <w:lang w:val="en-US" w:eastAsia="nl-NL"/>
        </w:rPr>
        <w:t xml:space="preserve">Period: 1990 to 2020 </w:t>
      </w:r>
    </w:p>
    <w:p w14:paraId="3C627446" w14:textId="2B125316" w:rsidR="00C16854" w:rsidRPr="00C16854" w:rsidRDefault="00C16854" w:rsidP="00C16854">
      <w:pPr>
        <w:pStyle w:val="ListParagraph"/>
        <w:numPr>
          <w:ilvl w:val="0"/>
          <w:numId w:val="24"/>
        </w:numPr>
        <w:jc w:val="left"/>
        <w:rPr>
          <w:lang w:val="en-US" w:eastAsia="nl-NL"/>
        </w:rPr>
      </w:pPr>
      <w:r w:rsidRPr="00C16854">
        <w:rPr>
          <w:lang w:val="en-US" w:eastAsia="nl-NL"/>
        </w:rPr>
        <w:t xml:space="preserve">Region: Tugela River </w:t>
      </w:r>
    </w:p>
    <w:p w14:paraId="0F69CC5C" w14:textId="790A4C9A" w:rsidR="00C16854" w:rsidRPr="00C16854" w:rsidRDefault="00C16854" w:rsidP="00C16854">
      <w:pPr>
        <w:pStyle w:val="ListParagraph"/>
        <w:numPr>
          <w:ilvl w:val="0"/>
          <w:numId w:val="24"/>
        </w:numPr>
        <w:jc w:val="left"/>
        <w:rPr>
          <w:lang w:val="en-US" w:eastAsia="nl-NL"/>
        </w:rPr>
      </w:pPr>
      <w:r w:rsidRPr="00C16854">
        <w:rPr>
          <w:lang w:val="en-US" w:eastAsia="nl-NL"/>
        </w:rPr>
        <w:t xml:space="preserve">Settings: default, including reservoirs upstream. </w:t>
      </w:r>
    </w:p>
    <w:p w14:paraId="76F8BFA6" w14:textId="743109AD" w:rsidR="00C16854" w:rsidRPr="00C16854" w:rsidRDefault="00C16854" w:rsidP="00C16854">
      <w:pPr>
        <w:pStyle w:val="ListParagraph"/>
        <w:numPr>
          <w:ilvl w:val="0"/>
          <w:numId w:val="24"/>
        </w:numPr>
        <w:jc w:val="left"/>
        <w:rPr>
          <w:lang w:val="en-US" w:eastAsia="nl-NL"/>
        </w:rPr>
      </w:pPr>
      <w:r w:rsidRPr="00C16854">
        <w:rPr>
          <w:lang w:val="en-US" w:eastAsia="nl-NL"/>
        </w:rPr>
        <w:t xml:space="preserve">Spin up: Warmup period 1960 to 1970. Calibration of 9 corrector factors of the TETIS model was realized from 1970 to 1990. </w:t>
      </w:r>
    </w:p>
    <w:p w14:paraId="237CC61E" w14:textId="184D2FF4" w:rsidR="00C16854" w:rsidRPr="00C16854" w:rsidRDefault="00C16854" w:rsidP="00C16854">
      <w:pPr>
        <w:pStyle w:val="Heading3"/>
        <w:rPr>
          <w:lang w:val="en-US" w:eastAsia="nl-NL"/>
        </w:rPr>
      </w:pPr>
      <w:r w:rsidRPr="00C16854">
        <w:rPr>
          <w:lang w:val="en-US" w:eastAsia="nl-NL"/>
        </w:rPr>
        <w:t xml:space="preserve">Resolution </w:t>
      </w:r>
    </w:p>
    <w:p w14:paraId="35F6D180" w14:textId="64357217" w:rsidR="00C16854" w:rsidRPr="00C16854" w:rsidRDefault="00C16854" w:rsidP="00C16854">
      <w:pPr>
        <w:pStyle w:val="ListParagraph"/>
        <w:numPr>
          <w:ilvl w:val="0"/>
          <w:numId w:val="25"/>
        </w:numPr>
        <w:jc w:val="left"/>
        <w:rPr>
          <w:lang w:val="en-US" w:eastAsia="nl-NL"/>
        </w:rPr>
      </w:pPr>
      <w:r w:rsidRPr="00C16854">
        <w:rPr>
          <w:lang w:val="en-US" w:eastAsia="nl-NL"/>
        </w:rPr>
        <w:t xml:space="preserve">Spatial resolution: 0.0625 degrees </w:t>
      </w:r>
    </w:p>
    <w:p w14:paraId="04D64187" w14:textId="7ADF3CE5" w:rsidR="00C16854" w:rsidRPr="00C16854" w:rsidRDefault="00C16854" w:rsidP="00C16854">
      <w:pPr>
        <w:pStyle w:val="ListParagraph"/>
        <w:numPr>
          <w:ilvl w:val="0"/>
          <w:numId w:val="25"/>
        </w:numPr>
        <w:jc w:val="left"/>
        <w:rPr>
          <w:lang w:val="en-US" w:eastAsia="nl-NL"/>
        </w:rPr>
      </w:pPr>
      <w:r w:rsidRPr="00C16854">
        <w:rPr>
          <w:lang w:val="en-US" w:eastAsia="nl-NL"/>
        </w:rPr>
        <w:t xml:space="preserve">Temporal resolution: Daily </w:t>
      </w:r>
    </w:p>
    <w:p w14:paraId="55058371" w14:textId="613023FC" w:rsidR="00C16854" w:rsidRPr="00C16854" w:rsidRDefault="00C16854" w:rsidP="00C16854">
      <w:pPr>
        <w:pStyle w:val="Heading3"/>
        <w:rPr>
          <w:lang w:val="en-US" w:eastAsia="nl-NL"/>
        </w:rPr>
      </w:pPr>
      <w:r w:rsidRPr="00C16854">
        <w:rPr>
          <w:lang w:val="en-US" w:eastAsia="nl-NL"/>
        </w:rPr>
        <w:t xml:space="preserve">Input datasets </w:t>
      </w:r>
    </w:p>
    <w:p w14:paraId="7A843418" w14:textId="77777777" w:rsidR="00C16854" w:rsidRDefault="00C16854" w:rsidP="00C16854">
      <w:pPr>
        <w:pStyle w:val="Heading4"/>
        <w:rPr>
          <w:lang w:val="en-US" w:eastAsia="nl-NL"/>
        </w:rPr>
      </w:pPr>
      <w:r w:rsidRPr="00C16854">
        <w:rPr>
          <w:lang w:val="en-US" w:eastAsia="nl-NL"/>
        </w:rPr>
        <w:t>Meteorology</w:t>
      </w:r>
    </w:p>
    <w:p w14:paraId="1D3A7635" w14:textId="6AA8AB6A" w:rsidR="00C16854" w:rsidRPr="00C16854" w:rsidRDefault="00C16854" w:rsidP="00C16854">
      <w:pPr>
        <w:jc w:val="left"/>
        <w:rPr>
          <w:lang w:val="en-US" w:eastAsia="nl-NL"/>
        </w:rPr>
      </w:pPr>
      <w:r w:rsidRPr="00C16854">
        <w:rPr>
          <w:lang w:val="en-US" w:eastAsia="nl-NL"/>
        </w:rPr>
        <w:t xml:space="preserve">Precipitation, temperature and reference potential evapotranspiration are based on ERA5, the later was remapped on the 0.125deg grid using the nearest neighbor approach. Reference potential evapotranspiration was determined using the Hargreaves-Samani equation. </w:t>
      </w:r>
    </w:p>
    <w:p w14:paraId="0122E251" w14:textId="77777777" w:rsidR="00C16854" w:rsidRDefault="00C16854" w:rsidP="00C16854">
      <w:pPr>
        <w:pStyle w:val="Heading4"/>
        <w:rPr>
          <w:lang w:val="en-US" w:eastAsia="nl-NL"/>
        </w:rPr>
      </w:pPr>
      <w:r w:rsidRPr="00C16854">
        <w:rPr>
          <w:lang w:val="en-US" w:eastAsia="nl-NL"/>
        </w:rPr>
        <w:t>Soil</w:t>
      </w:r>
    </w:p>
    <w:p w14:paraId="04BD8DE2" w14:textId="17E010EE" w:rsidR="00C16854" w:rsidRPr="00C16854" w:rsidRDefault="00C16854" w:rsidP="00C16854">
      <w:pPr>
        <w:jc w:val="left"/>
        <w:rPr>
          <w:lang w:val="en-US" w:eastAsia="nl-NL"/>
        </w:rPr>
      </w:pPr>
      <w:r w:rsidRPr="00C16854">
        <w:rPr>
          <w:lang w:val="en-US" w:eastAsia="nl-NL"/>
        </w:rPr>
        <w:t xml:space="preserve">Soil parameters are based on the SoilGrids. Topography parameters are based on GMTED2010 is used to derive information about the slope, and aspect. It was further conditioned on the HydroSHEDS river network to derive flow direction and flow accumulation. </w:t>
      </w:r>
    </w:p>
    <w:p w14:paraId="6EFCCA8E" w14:textId="77777777" w:rsidR="00C16854" w:rsidRDefault="00C16854" w:rsidP="00C16854">
      <w:pPr>
        <w:pStyle w:val="Heading4"/>
        <w:rPr>
          <w:lang w:val="en-US" w:eastAsia="nl-NL"/>
        </w:rPr>
      </w:pPr>
      <w:r w:rsidRPr="00C16854">
        <w:rPr>
          <w:lang w:val="en-US" w:eastAsia="nl-NL"/>
        </w:rPr>
        <w:t>Land cover</w:t>
      </w:r>
    </w:p>
    <w:p w14:paraId="289D73A0" w14:textId="1F5775A9" w:rsidR="00C16854" w:rsidRPr="00C16854" w:rsidRDefault="00C16854" w:rsidP="00C16854">
      <w:pPr>
        <w:jc w:val="left"/>
        <w:rPr>
          <w:lang w:val="en-US" w:eastAsia="nl-NL"/>
        </w:rPr>
      </w:pPr>
      <w:r w:rsidRPr="00C16854">
        <w:rPr>
          <w:lang w:val="en-US" w:eastAsia="nl-NL"/>
        </w:rPr>
        <w:t>Three dominant land cover classes (forest, permeable, and impervious) retrieved from the ESA GLOBCOVER database (2009) were used. Additionally, vegetation characteristics for interception processes are based Leaf Area Index (LAI) from the GIMMS MODIS from the global land cover facility (GLCF).</w:t>
      </w:r>
    </w:p>
    <w:p w14:paraId="002484C3" w14:textId="77777777" w:rsidR="00C16854" w:rsidRDefault="00C16854" w:rsidP="00C16854">
      <w:pPr>
        <w:pStyle w:val="Heading4"/>
        <w:rPr>
          <w:lang w:val="en-US" w:eastAsia="nl-NL"/>
        </w:rPr>
      </w:pPr>
      <w:r w:rsidRPr="00C16854">
        <w:rPr>
          <w:lang w:val="en-US" w:eastAsia="nl-NL"/>
        </w:rPr>
        <w:lastRenderedPageBreak/>
        <w:t>Groundwater</w:t>
      </w:r>
    </w:p>
    <w:p w14:paraId="0413E627" w14:textId="4863FF2F" w:rsidR="00C16854" w:rsidRPr="00C16854" w:rsidRDefault="00C16854" w:rsidP="00C16854">
      <w:pPr>
        <w:jc w:val="left"/>
        <w:rPr>
          <w:lang w:val="en-US" w:eastAsia="nl-NL"/>
        </w:rPr>
      </w:pPr>
      <w:r w:rsidRPr="00C16854">
        <w:rPr>
          <w:lang w:val="en-US" w:eastAsia="nl-NL"/>
        </w:rPr>
        <w:t xml:space="preserve">The baseflow recession constants are based on categorical classes derived from the GLIM databased from the Universität Hamburg. </w:t>
      </w:r>
    </w:p>
    <w:p w14:paraId="2EDDAD08" w14:textId="7B80D7B8" w:rsidR="00C16854" w:rsidRPr="00C16854" w:rsidRDefault="00C16854" w:rsidP="00C16854">
      <w:pPr>
        <w:pStyle w:val="Heading3"/>
        <w:rPr>
          <w:lang w:val="fr-FR" w:eastAsia="nl-NL"/>
        </w:rPr>
      </w:pPr>
      <w:r w:rsidRPr="00C16854">
        <w:rPr>
          <w:lang w:val="fr-FR" w:eastAsia="nl-NL"/>
        </w:rPr>
        <w:t>Output variables</w:t>
      </w:r>
    </w:p>
    <w:p w14:paraId="08CC905C" w14:textId="68F6E8C6" w:rsidR="00C16854" w:rsidRPr="00C16854" w:rsidRDefault="00C16854" w:rsidP="00C16854">
      <w:pPr>
        <w:jc w:val="left"/>
        <w:rPr>
          <w:lang w:val="fr-FR" w:eastAsia="nl-NL"/>
        </w:rPr>
      </w:pPr>
      <w:r w:rsidRPr="00C16854">
        <w:rPr>
          <w:lang w:val="fr-FR" w:eastAsia="nl-NL"/>
        </w:rPr>
        <w:t xml:space="preserve">ET: evapotranspiration (Total evapotranspiration flux, kg m-2 s-1) </w:t>
      </w:r>
    </w:p>
    <w:p w14:paraId="43B2C7BE" w14:textId="634CD08A" w:rsidR="00C16854" w:rsidRPr="00C16854" w:rsidRDefault="00C16854" w:rsidP="00C16854">
      <w:pPr>
        <w:jc w:val="left"/>
        <w:rPr>
          <w:lang w:val="fr-FR" w:eastAsia="nl-NL"/>
        </w:rPr>
      </w:pPr>
      <w:r w:rsidRPr="00C16854">
        <w:rPr>
          <w:lang w:val="fr-FR" w:eastAsia="nl-NL"/>
        </w:rPr>
        <w:t xml:space="preserve">SM: soil moisture (Volumetric soil moisture content, %) </w:t>
      </w:r>
    </w:p>
    <w:p w14:paraId="35C05A53" w14:textId="14E92B75" w:rsidR="00C16854" w:rsidRPr="00C16854" w:rsidRDefault="00C16854" w:rsidP="00C16854">
      <w:pPr>
        <w:jc w:val="left"/>
        <w:rPr>
          <w:lang w:val="en-US" w:eastAsia="nl-NL"/>
        </w:rPr>
      </w:pPr>
      <w:r w:rsidRPr="00C16854">
        <w:rPr>
          <w:lang w:val="en-US" w:eastAsia="nl-NL"/>
        </w:rPr>
        <w:t xml:space="preserve">Q: discharge (Discharge flux, m-3 s-1) </w:t>
      </w:r>
    </w:p>
    <w:p w14:paraId="3D414863" w14:textId="5034DB81" w:rsidR="00DF5B2A" w:rsidRDefault="00C16854">
      <w:pPr>
        <w:jc w:val="left"/>
        <w:rPr>
          <w:lang w:val="en-US" w:eastAsia="nl-NL"/>
        </w:rPr>
      </w:pPr>
      <w:r w:rsidRPr="00C16854">
        <w:rPr>
          <w:lang w:val="en-US" w:eastAsia="nl-NL"/>
        </w:rPr>
        <w:t>TWS: total water storage (Total water storage content, kg m-2)</w:t>
      </w:r>
      <w:r w:rsidR="001C5835">
        <w:rPr>
          <w:lang w:val="en-US" w:eastAsia="nl-NL"/>
        </w:rPr>
        <w:br w:type="page"/>
      </w:r>
    </w:p>
    <w:p w14:paraId="5BED0D56" w14:textId="77777777" w:rsidR="00DF5B2A" w:rsidRPr="00027325" w:rsidRDefault="00DF5B2A" w:rsidP="00DF5B2A">
      <w:pPr>
        <w:pStyle w:val="Heading2"/>
        <w:rPr>
          <w:lang w:val="en-US" w:eastAsia="nl-NL"/>
        </w:rPr>
      </w:pPr>
      <w:bookmarkStart w:id="38" w:name="_Toc147731768"/>
      <w:r w:rsidRPr="00027325">
        <w:rPr>
          <w:lang w:val="en-US" w:eastAsia="nl-NL"/>
        </w:rPr>
        <w:lastRenderedPageBreak/>
        <w:t>References</w:t>
      </w:r>
      <w:bookmarkEnd w:id="38"/>
      <w:r w:rsidRPr="00027325">
        <w:rPr>
          <w:lang w:val="en-US" w:eastAsia="nl-NL"/>
        </w:rPr>
        <w:t xml:space="preserve"> </w:t>
      </w:r>
    </w:p>
    <w:p w14:paraId="3025837F" w14:textId="77777777" w:rsidR="00DF5B2A" w:rsidRPr="00027325" w:rsidRDefault="00DF5B2A" w:rsidP="00DF5B2A">
      <w:pPr>
        <w:pStyle w:val="ListParagraph"/>
        <w:numPr>
          <w:ilvl w:val="0"/>
          <w:numId w:val="3"/>
        </w:numPr>
        <w:rPr>
          <w:lang w:val="en-US" w:eastAsia="nl-NL"/>
        </w:rPr>
      </w:pPr>
      <w:r w:rsidRPr="00027325">
        <w:rPr>
          <w:lang w:eastAsia="nl-NL"/>
        </w:rPr>
        <w:t xml:space="preserve">Sutanudjaja, E. H., Van Beek, R., Wanders, N., Wada, Y., Bosmans, J. H., Drost, N., ... </w:t>
      </w:r>
      <w:r w:rsidRPr="00027325">
        <w:rPr>
          <w:lang w:val="en-US" w:eastAsia="nl-NL"/>
        </w:rPr>
        <w:t xml:space="preserve">&amp; Bierkens, M. F. (2018). PCR-GLOBWB 2: a 5 arcmin global hydrological and water resources model. Geoscientific Model Development, 11(6), 2429-2453. DOI: 10.5194/gmd-11-2429-2018 </w:t>
      </w:r>
    </w:p>
    <w:p w14:paraId="2A325E27" w14:textId="77777777" w:rsidR="00DF5B2A" w:rsidRPr="00027325" w:rsidRDefault="00DF5B2A" w:rsidP="00DF5B2A">
      <w:pPr>
        <w:pStyle w:val="ListParagraph"/>
        <w:numPr>
          <w:ilvl w:val="0"/>
          <w:numId w:val="3"/>
        </w:numPr>
        <w:rPr>
          <w:lang w:val="en-US" w:eastAsia="nl-NL"/>
        </w:rPr>
      </w:pPr>
      <w:r w:rsidRPr="00027325">
        <w:rPr>
          <w:lang w:val="en-US" w:eastAsia="nl-NL"/>
        </w:rPr>
        <w:t xml:space="preserve">Food and Agriculture Organization of the United Nations (FAO) (2007): Digital Soil Map of the World, Version 3.6. FAO, Rome, Italy.  </w:t>
      </w:r>
    </w:p>
    <w:p w14:paraId="6952CECA" w14:textId="77777777" w:rsidR="00DF5B2A" w:rsidRPr="00027325" w:rsidRDefault="00DF5B2A" w:rsidP="00DF5B2A">
      <w:pPr>
        <w:pStyle w:val="ListParagraph"/>
        <w:numPr>
          <w:ilvl w:val="0"/>
          <w:numId w:val="3"/>
        </w:numPr>
        <w:rPr>
          <w:lang w:val="en-US" w:eastAsia="nl-NL"/>
        </w:rPr>
      </w:pPr>
      <w:r w:rsidRPr="00027325">
        <w:rPr>
          <w:lang w:val="de-DE" w:eastAsia="nl-NL"/>
        </w:rPr>
        <w:t xml:space="preserve">Lehner, B., Verdin, K., &amp; Jarvis, A. (2008). </w:t>
      </w:r>
      <w:r w:rsidRPr="00027325">
        <w:rPr>
          <w:lang w:val="en-US" w:eastAsia="nl-NL"/>
        </w:rPr>
        <w:t xml:space="preserve">New global hydrography derived from spaceborne elevation data. Eos, Transactions American Geophysical Union, 89(10), 93-94. DOI: 10.1029/2008EO100001 </w:t>
      </w:r>
    </w:p>
    <w:p w14:paraId="28D4064F" w14:textId="77777777" w:rsidR="00DF5B2A" w:rsidRPr="00027325" w:rsidRDefault="00DF5B2A" w:rsidP="00DF5B2A">
      <w:pPr>
        <w:pStyle w:val="ListParagraph"/>
        <w:numPr>
          <w:ilvl w:val="0"/>
          <w:numId w:val="3"/>
        </w:numPr>
        <w:rPr>
          <w:lang w:val="en-US" w:eastAsia="nl-NL"/>
        </w:rPr>
      </w:pPr>
      <w:r w:rsidRPr="00027325">
        <w:rPr>
          <w:lang w:val="en-US" w:eastAsia="nl-NL"/>
        </w:rPr>
        <w:t xml:space="preserve">Gesch, D. B., Verdin, K. L., &amp; Greenlee, S. K. (1999). New land surface digital elevation model covers the Earth. Eos, Transactions American Geophysical Union, 80(6), 69-70. DOI: 10.1029/99EO00050. </w:t>
      </w:r>
    </w:p>
    <w:p w14:paraId="6902BFE4" w14:textId="77777777" w:rsidR="00DF5B2A" w:rsidRPr="00027325" w:rsidRDefault="00DF5B2A" w:rsidP="00DF5B2A">
      <w:pPr>
        <w:pStyle w:val="ListParagraph"/>
        <w:numPr>
          <w:ilvl w:val="0"/>
          <w:numId w:val="3"/>
        </w:numPr>
        <w:rPr>
          <w:lang w:val="en-US" w:eastAsia="nl-NL"/>
        </w:rPr>
      </w:pPr>
      <w:r w:rsidRPr="00027325">
        <w:rPr>
          <w:lang w:val="en-US" w:eastAsia="nl-NL"/>
        </w:rPr>
        <w:t xml:space="preserve">USGS EROS Data Center (2006): HYDRO1k Elevation Derivative Database, LP DAAC. URL: http://edcdaac.usgs.gov/gtopo30/hydro/. </w:t>
      </w:r>
    </w:p>
    <w:p w14:paraId="29887AB3" w14:textId="77777777" w:rsidR="00DF5B2A" w:rsidRPr="00027325" w:rsidRDefault="00DF5B2A" w:rsidP="00DF5B2A">
      <w:pPr>
        <w:pStyle w:val="ListParagraph"/>
        <w:numPr>
          <w:ilvl w:val="0"/>
          <w:numId w:val="3"/>
        </w:numPr>
        <w:rPr>
          <w:lang w:val="en-US" w:eastAsia="nl-NL"/>
        </w:rPr>
      </w:pPr>
      <w:r w:rsidRPr="00027325">
        <w:rPr>
          <w:lang w:val="en-US" w:eastAsia="nl-NL"/>
        </w:rPr>
        <w:t xml:space="preserve">Loveland, T. R., Reed, B. C., Brown, J. F., Ohlen, D. O., Zhu, Z., Yang, L. W. M. J., &amp; Merchant, J. W. (2000). Development of a global land cover characteristics database and IGBP DISCover from 1 km AVHRR data. International journal of remote sensing, 21(6-7), 1303-1330. DOI: 10.1080/014311600210191. </w:t>
      </w:r>
    </w:p>
    <w:p w14:paraId="73D7FBF1" w14:textId="77777777" w:rsidR="00DF5B2A" w:rsidRPr="00027325" w:rsidRDefault="00DF5B2A" w:rsidP="00DF5B2A">
      <w:pPr>
        <w:pStyle w:val="ListParagraph"/>
        <w:numPr>
          <w:ilvl w:val="0"/>
          <w:numId w:val="3"/>
        </w:numPr>
        <w:rPr>
          <w:lang w:val="de-DE" w:eastAsia="nl-NL"/>
        </w:rPr>
      </w:pPr>
      <w:r w:rsidRPr="00027325">
        <w:rPr>
          <w:lang w:val="de-DE" w:eastAsia="nl-NL"/>
        </w:rPr>
        <w:t xml:space="preserve">Hagemann, S., Botzet, M., Dümenil, L. Y. D. I. A., &amp; Machenhauer, B. (1999). </w:t>
      </w:r>
      <w:r w:rsidRPr="00027325">
        <w:rPr>
          <w:lang w:val="en-US" w:eastAsia="nl-NL"/>
        </w:rPr>
        <w:t xml:space="preserve">Derivation of global GCM boundary conditions from 1 km land use satellite data. </w:t>
      </w:r>
      <w:r w:rsidRPr="00027325">
        <w:rPr>
          <w:lang w:val="de-DE" w:eastAsia="nl-NL"/>
        </w:rPr>
        <w:t xml:space="preserve">URL: https://pure.mpg.de/rest/items/item_1562156/component/file_1562155/content. </w:t>
      </w:r>
    </w:p>
    <w:p w14:paraId="3FE9415D" w14:textId="77777777" w:rsidR="00DF5B2A" w:rsidRPr="00027325" w:rsidRDefault="00DF5B2A" w:rsidP="00DF5B2A">
      <w:pPr>
        <w:pStyle w:val="ListParagraph"/>
        <w:numPr>
          <w:ilvl w:val="0"/>
          <w:numId w:val="3"/>
        </w:numPr>
        <w:rPr>
          <w:lang w:val="de-DE" w:eastAsia="nl-NL"/>
        </w:rPr>
      </w:pPr>
      <w:r w:rsidRPr="00340FED">
        <w:rPr>
          <w:lang w:val="en-US" w:eastAsia="nl-NL"/>
        </w:rPr>
        <w:t xml:space="preserve">Hagemann, S. (2002). </w:t>
      </w:r>
      <w:r w:rsidRPr="00027325">
        <w:rPr>
          <w:lang w:val="en-US" w:eastAsia="nl-NL"/>
        </w:rPr>
        <w:t xml:space="preserve">An improved land surface parameter dataset for global and regional climate models. </w:t>
      </w:r>
      <w:r w:rsidRPr="00027325">
        <w:rPr>
          <w:lang w:val="de-DE" w:eastAsia="nl-NL"/>
        </w:rPr>
        <w:t xml:space="preserve">URL: https://pure.mpg.de/rest/items/item_2344576_7/component/file_3192501/content. </w:t>
      </w:r>
    </w:p>
    <w:p w14:paraId="727D6D84" w14:textId="77777777" w:rsidR="00DF5B2A" w:rsidRPr="00027325" w:rsidRDefault="00DF5B2A" w:rsidP="00DF5B2A">
      <w:pPr>
        <w:pStyle w:val="ListParagraph"/>
        <w:numPr>
          <w:ilvl w:val="0"/>
          <w:numId w:val="3"/>
        </w:numPr>
        <w:rPr>
          <w:lang w:val="en-US" w:eastAsia="nl-NL"/>
        </w:rPr>
      </w:pPr>
      <w:r w:rsidRPr="00027325">
        <w:rPr>
          <w:lang w:val="de-DE" w:eastAsia="nl-NL"/>
        </w:rPr>
        <w:t xml:space="preserve">Portmann, F. T., Siebert, S., &amp; Döll, P. (2010). </w:t>
      </w:r>
      <w:r w:rsidRPr="00027325">
        <w:rPr>
          <w:lang w:val="en-US" w:eastAsia="nl-NL"/>
        </w:rPr>
        <w:t xml:space="preserve">MIRCA2000—Global monthly irrigated and rainfed crop areas around the year 2000: A new high‐resolution data set for agricultural and hydrological modeling. Global biogeochemical cycles, 24(1). DOI: 10.1029/2008GB003435. </w:t>
      </w:r>
    </w:p>
    <w:p w14:paraId="50DF4DE6" w14:textId="77777777" w:rsidR="00DF5B2A" w:rsidRPr="00027325" w:rsidRDefault="00DF5B2A" w:rsidP="00DF5B2A">
      <w:pPr>
        <w:pStyle w:val="ListParagraph"/>
        <w:numPr>
          <w:ilvl w:val="0"/>
          <w:numId w:val="3"/>
        </w:numPr>
        <w:rPr>
          <w:lang w:val="en-US" w:eastAsia="nl-NL"/>
        </w:rPr>
      </w:pPr>
      <w:r w:rsidRPr="00027325">
        <w:rPr>
          <w:lang w:val="en-US" w:eastAsia="nl-NL"/>
        </w:rPr>
        <w:t xml:space="preserve">Siebert, S., &amp; Döll, P. (2010). Quantifying blue and green virtual water contents in global crop production as well as potential production losses without irrigation. Journal of Hydrology, 384(3-4), 198-217. DOI: 10.1016/j.jhydrol.2009.07.031. </w:t>
      </w:r>
    </w:p>
    <w:p w14:paraId="21BC4E98" w14:textId="77777777" w:rsidR="00DF5B2A" w:rsidRPr="00027325" w:rsidRDefault="00DF5B2A" w:rsidP="00DF5B2A">
      <w:pPr>
        <w:pStyle w:val="ListParagraph"/>
        <w:numPr>
          <w:ilvl w:val="0"/>
          <w:numId w:val="3"/>
        </w:numPr>
        <w:rPr>
          <w:lang w:val="en-US" w:eastAsia="nl-NL"/>
        </w:rPr>
      </w:pPr>
      <w:r w:rsidRPr="00027325">
        <w:rPr>
          <w:lang w:val="en-US" w:eastAsia="nl-NL"/>
        </w:rPr>
        <w:t xml:space="preserve">Gleeson, T., Moosdorf, N., Hartmann, J., &amp; van Beek, L. V. (2014). A glimpse beneath earth's surface: GLobal HYdrogeology MaPS (GLHYMPS) of permeability and porosity. Geophysical Research Letters, 41(11), 3891-3898. DOI: 10.1002/2014GL059856. </w:t>
      </w:r>
    </w:p>
    <w:p w14:paraId="501FCF1F" w14:textId="77777777" w:rsidR="00DF5B2A" w:rsidRPr="00027325" w:rsidRDefault="00DF5B2A" w:rsidP="00DF5B2A">
      <w:pPr>
        <w:pStyle w:val="ListParagraph"/>
        <w:numPr>
          <w:ilvl w:val="0"/>
          <w:numId w:val="3"/>
        </w:numPr>
        <w:rPr>
          <w:lang w:val="en-US" w:eastAsia="nl-NL"/>
        </w:rPr>
      </w:pPr>
      <w:r w:rsidRPr="00027325">
        <w:rPr>
          <w:lang w:val="en-US" w:eastAsia="nl-NL"/>
        </w:rPr>
        <w:t>Lehner, B., &amp; Döll, P. (2004). Development and validation of a global database of lakes, reservoirs and wetlands. Journal of hydrology, 296(1-4), 1-22. DOI: 10.1016/j.jhydrol.2004.03.028.</w:t>
      </w:r>
    </w:p>
    <w:p w14:paraId="058BD03E" w14:textId="01565E6E" w:rsidR="00DF5B2A" w:rsidRPr="00DF5B2A" w:rsidRDefault="00DF5B2A" w:rsidP="00594F87">
      <w:pPr>
        <w:pStyle w:val="ListParagraph"/>
        <w:numPr>
          <w:ilvl w:val="0"/>
          <w:numId w:val="3"/>
        </w:numPr>
        <w:jc w:val="left"/>
        <w:rPr>
          <w:lang w:val="de-DE" w:eastAsia="nl-NL"/>
        </w:rPr>
      </w:pPr>
      <w:r w:rsidRPr="00DF5B2A">
        <w:rPr>
          <w:lang w:val="de-DE" w:eastAsia="nl-NL"/>
        </w:rPr>
        <w:t xml:space="preserve">Lehner, B., Liermann, C. R., Revenga, C., Vörösmarty, C., Fekete, B., Crouzet, P., ... </w:t>
      </w:r>
      <w:r w:rsidRPr="00DF5B2A">
        <w:rPr>
          <w:lang w:val="en-US" w:eastAsia="nl-NL"/>
        </w:rPr>
        <w:t>&amp; Wisser, D. (2011). High‐resolution mapping of the world's reservoirs and dams for sustainable river‐flow management. Frontiers in Ecology and the Environment, 9(9), 494-502. DOI: 10.1890/100125.</w:t>
      </w:r>
      <w:r w:rsidRPr="00DF5B2A">
        <w:rPr>
          <w:lang w:val="de-DE" w:eastAsia="nl-NL"/>
        </w:rPr>
        <w:t xml:space="preserve"> </w:t>
      </w:r>
    </w:p>
    <w:p w14:paraId="5FC096FD" w14:textId="77777777" w:rsidR="00DF5B2A" w:rsidRPr="00BC52FC" w:rsidRDefault="00DF5B2A" w:rsidP="00DF5B2A">
      <w:pPr>
        <w:pStyle w:val="ListParagraph"/>
        <w:numPr>
          <w:ilvl w:val="0"/>
          <w:numId w:val="3"/>
        </w:numPr>
        <w:jc w:val="left"/>
        <w:rPr>
          <w:lang w:val="en-US" w:eastAsia="nl-NL"/>
        </w:rPr>
      </w:pPr>
      <w:r w:rsidRPr="00BC52FC">
        <w:rPr>
          <w:lang w:val="de-DE" w:eastAsia="nl-NL"/>
        </w:rPr>
        <w:t xml:space="preserve">Buchhorn, M., Smets, B., Bertels, L., Lesiv, M., Tsendbazar, N.-E., Herold, M., &amp; Fritz, S. (2019). </w:t>
      </w:r>
      <w:r w:rsidRPr="00BC52FC">
        <w:rPr>
          <w:lang w:val="en-US" w:eastAsia="nl-NL"/>
        </w:rPr>
        <w:t xml:space="preserve">Copernicus Global Land Service: Land Cover 100m, epoch 2015, Globe (Version V2.0.2). http://doi.org/10.5281/zenodo.3243509 </w:t>
      </w:r>
    </w:p>
    <w:p w14:paraId="7A6D5826" w14:textId="77777777" w:rsidR="00DF5B2A" w:rsidRPr="00BC52FC" w:rsidRDefault="00DF5B2A" w:rsidP="00DF5B2A">
      <w:pPr>
        <w:pStyle w:val="ListParagraph"/>
        <w:numPr>
          <w:ilvl w:val="0"/>
          <w:numId w:val="3"/>
        </w:numPr>
        <w:jc w:val="left"/>
        <w:rPr>
          <w:lang w:val="en-US" w:eastAsia="nl-NL"/>
        </w:rPr>
      </w:pPr>
      <w:r w:rsidRPr="00BC52FC">
        <w:rPr>
          <w:lang w:eastAsia="nl-NL"/>
        </w:rPr>
        <w:t xml:space="preserve">De Bruin, H. A. R., Trigo, I. F., Bosveld, F. C., &amp; Meirink, J. F. (2016). </w:t>
      </w:r>
      <w:r w:rsidRPr="00BC52FC">
        <w:rPr>
          <w:lang w:val="en-US" w:eastAsia="nl-NL"/>
        </w:rPr>
        <w:t xml:space="preserve">A thermodynamically based model for actual evapotranspiration of an extensive grass field close to FAO reference, suitable for remote sensing application. Journal of Hydrometeorology, 17(5), 1373–1382. https://doi.org/10.1175/JHM-D-15-0006.1 </w:t>
      </w:r>
    </w:p>
    <w:p w14:paraId="4FDBADC1" w14:textId="77777777" w:rsidR="00DF5B2A" w:rsidRPr="00BC52FC" w:rsidRDefault="00DF5B2A" w:rsidP="00DF5B2A">
      <w:pPr>
        <w:pStyle w:val="ListParagraph"/>
        <w:numPr>
          <w:ilvl w:val="0"/>
          <w:numId w:val="3"/>
        </w:numPr>
        <w:jc w:val="left"/>
        <w:rPr>
          <w:lang w:val="en-US" w:eastAsia="nl-NL"/>
        </w:rPr>
      </w:pPr>
      <w:r w:rsidRPr="00BC52FC">
        <w:rPr>
          <w:lang w:eastAsia="nl-NL"/>
        </w:rPr>
        <w:lastRenderedPageBreak/>
        <w:t xml:space="preserve">Eilander, D., van Verseveld, W., Yamazaki, D., Weerts, A., Winsemius, H. C., &amp; Ward, P. J. (2021). </w:t>
      </w:r>
      <w:r w:rsidRPr="00BC52FC">
        <w:rPr>
          <w:lang w:val="en-US" w:eastAsia="nl-NL"/>
        </w:rPr>
        <w:t xml:space="preserve">A hydrography upscaling method for scale-invariant parametrization of distributed hydrological models. Hydrology and Earth System Sciences, 25, 5287–5313, https://doi.org/10.5194/hess-25-5287-2021 </w:t>
      </w:r>
    </w:p>
    <w:p w14:paraId="39A59A02" w14:textId="77777777" w:rsidR="00DF5B2A" w:rsidRPr="00BC52FC" w:rsidRDefault="00DF5B2A" w:rsidP="00DF5B2A">
      <w:pPr>
        <w:pStyle w:val="ListParagraph"/>
        <w:numPr>
          <w:ilvl w:val="0"/>
          <w:numId w:val="3"/>
        </w:numPr>
        <w:jc w:val="left"/>
        <w:rPr>
          <w:lang w:val="en-US" w:eastAsia="nl-NL"/>
        </w:rPr>
      </w:pPr>
      <w:r w:rsidRPr="00BC52FC">
        <w:rPr>
          <w:lang w:val="en-US" w:eastAsia="nl-NL"/>
        </w:rPr>
        <w:t xml:space="preserve">European Environment Agency (2018). Corine Land Cover (CLC) 2018, Version 2020_20u1. Retrieved from https://land.copernicus.eu/paneuropean/corine-land-cover/clc2018 </w:t>
      </w:r>
    </w:p>
    <w:p w14:paraId="211210DA" w14:textId="77777777" w:rsidR="00DF5B2A" w:rsidRPr="00BC52FC" w:rsidRDefault="00DF5B2A" w:rsidP="00DF5B2A">
      <w:pPr>
        <w:pStyle w:val="ListParagraph"/>
        <w:numPr>
          <w:ilvl w:val="0"/>
          <w:numId w:val="3"/>
        </w:numPr>
        <w:jc w:val="left"/>
        <w:rPr>
          <w:lang w:val="en-US" w:eastAsia="nl-NL"/>
        </w:rPr>
      </w:pPr>
      <w:r w:rsidRPr="00BC52FC">
        <w:rPr>
          <w:lang w:val="en-US" w:eastAsia="nl-NL"/>
        </w:rPr>
        <w:t xml:space="preserve">Fischer, M., Huss, M., Barboux, C., &amp; Hoelzle, M. (2014). The new Swiss Glacier Inventory SGI2010: Relevance of using high-resolution source data in areas dominated by very small glaciers. Arctic, Antarctic, and Alpine Research, 46(4), 933–945. https://doi.org/10.1657/1938-4246-46.4.933 </w:t>
      </w:r>
    </w:p>
    <w:p w14:paraId="4D1D31AB" w14:textId="77777777" w:rsidR="00DF5B2A" w:rsidRPr="00BC52FC" w:rsidRDefault="00DF5B2A" w:rsidP="00DF5B2A">
      <w:pPr>
        <w:pStyle w:val="ListParagraph"/>
        <w:numPr>
          <w:ilvl w:val="0"/>
          <w:numId w:val="3"/>
        </w:numPr>
        <w:jc w:val="left"/>
        <w:rPr>
          <w:lang w:val="en-US" w:eastAsia="nl-NL"/>
        </w:rPr>
      </w:pPr>
      <w:r w:rsidRPr="00BC52FC">
        <w:rPr>
          <w:lang w:val="en-US" w:eastAsia="nl-NL"/>
        </w:rPr>
        <w:t xml:space="preserve">Grinsted, A. (2013). An estimate of global glacier volume. The Cryosphere, 7(1), 141–151. https://doi.org/10.5194/tc-7-141-2013 </w:t>
      </w:r>
    </w:p>
    <w:p w14:paraId="740748FB" w14:textId="77777777" w:rsidR="00DF5B2A" w:rsidRPr="00B52176" w:rsidRDefault="00DF5B2A" w:rsidP="00DF5B2A">
      <w:pPr>
        <w:pStyle w:val="ListParagraph"/>
        <w:numPr>
          <w:ilvl w:val="0"/>
          <w:numId w:val="3"/>
        </w:numPr>
        <w:jc w:val="left"/>
        <w:rPr>
          <w:lang w:eastAsia="nl-NL"/>
        </w:rPr>
      </w:pPr>
      <w:r w:rsidRPr="00BC52FC">
        <w:rPr>
          <w:lang w:val="es-ES" w:eastAsia="nl-NL"/>
        </w:rPr>
        <w:t xml:space="preserve">Hengl, T., Mendes de Jesus, J., Heuvelink, G. B., Ruiperez Gonzalez, M., Kilibarda, M., Blagotić, A., ... </w:t>
      </w:r>
      <w:r w:rsidRPr="00BC52FC">
        <w:rPr>
          <w:lang w:val="en-US" w:eastAsia="nl-NL"/>
        </w:rPr>
        <w:t xml:space="preserve">&amp; Kempen, B. (2017). SoilGrids250m: Global gridded soil information based on machine learning. </w:t>
      </w:r>
      <w:r w:rsidRPr="00B52176">
        <w:rPr>
          <w:lang w:eastAsia="nl-NL"/>
        </w:rPr>
        <w:t xml:space="preserve">PLoS one, 12(2), e0169748. https://doi.org/10.1371/journal.pone.0169748. </w:t>
      </w:r>
    </w:p>
    <w:p w14:paraId="5687B98C" w14:textId="77777777" w:rsidR="00DF5B2A" w:rsidRPr="00BC52FC" w:rsidRDefault="00DF5B2A" w:rsidP="00DF5B2A">
      <w:pPr>
        <w:pStyle w:val="ListParagraph"/>
        <w:numPr>
          <w:ilvl w:val="0"/>
          <w:numId w:val="3"/>
        </w:numPr>
        <w:jc w:val="left"/>
        <w:rPr>
          <w:lang w:val="en-US" w:eastAsia="nl-NL"/>
        </w:rPr>
      </w:pPr>
      <w:r w:rsidRPr="00B52176">
        <w:rPr>
          <w:lang w:eastAsia="nl-NL"/>
        </w:rPr>
        <w:t xml:space="preserve">Imhoff, R. O., van Verseveld, W. J., van Osnabrugge, B., &amp; Weerts, A. H. (2020). </w:t>
      </w:r>
      <w:r w:rsidRPr="00BC52FC">
        <w:rPr>
          <w:lang w:val="en-US" w:eastAsia="nl-NL"/>
        </w:rPr>
        <w:t xml:space="preserve">Scaling point-scale (pedo) transfer functions to seamless large-domain parameter estimates for </w:t>
      </w:r>
    </w:p>
    <w:p w14:paraId="2FE60D25" w14:textId="77777777" w:rsidR="00DF5B2A" w:rsidRPr="00BC52FC" w:rsidRDefault="00DF5B2A" w:rsidP="00DF5B2A">
      <w:pPr>
        <w:pStyle w:val="ListParagraph"/>
        <w:numPr>
          <w:ilvl w:val="0"/>
          <w:numId w:val="3"/>
        </w:numPr>
        <w:jc w:val="left"/>
        <w:rPr>
          <w:lang w:val="en-US" w:eastAsia="nl-NL"/>
        </w:rPr>
      </w:pPr>
      <w:r w:rsidRPr="00BC52FC">
        <w:rPr>
          <w:lang w:val="en-US" w:eastAsia="nl-NL"/>
        </w:rPr>
        <w:t xml:space="preserve">high-resolution distributed hydrologic modeling: An example for the Rhine River. Water Resources Research, 56, e2019WR026807. https://doi.org/10.1029/2019WR026807 </w:t>
      </w:r>
    </w:p>
    <w:p w14:paraId="279323C1" w14:textId="77777777" w:rsidR="00DF5B2A" w:rsidRPr="00BC52FC" w:rsidRDefault="00DF5B2A" w:rsidP="00DF5B2A">
      <w:pPr>
        <w:pStyle w:val="ListParagraph"/>
        <w:numPr>
          <w:ilvl w:val="0"/>
          <w:numId w:val="3"/>
        </w:numPr>
        <w:jc w:val="left"/>
        <w:rPr>
          <w:lang w:val="en-US" w:eastAsia="nl-NL"/>
        </w:rPr>
      </w:pPr>
      <w:r w:rsidRPr="00BC52FC">
        <w:rPr>
          <w:lang w:val="en-US" w:eastAsia="nl-NL"/>
        </w:rPr>
        <w:t xml:space="preserve">RGI Consortium (2017). Randolph glacier inventory—A dataset of global glacier outlines: Version 6.0 (Tech. Rep.) CO, USA: Global Land Ice Measurements from Space. </w:t>
      </w:r>
    </w:p>
    <w:p w14:paraId="52CF5863" w14:textId="77777777" w:rsidR="00DF5B2A" w:rsidRPr="00BC52FC" w:rsidRDefault="00DF5B2A" w:rsidP="00DF5B2A">
      <w:pPr>
        <w:pStyle w:val="ListParagraph"/>
        <w:numPr>
          <w:ilvl w:val="0"/>
          <w:numId w:val="3"/>
        </w:numPr>
        <w:jc w:val="left"/>
        <w:rPr>
          <w:lang w:val="en-US" w:eastAsia="nl-NL"/>
        </w:rPr>
      </w:pPr>
      <w:r w:rsidRPr="00BC52FC">
        <w:rPr>
          <w:lang w:val="en-US" w:eastAsia="nl-NL"/>
        </w:rPr>
        <w:t xml:space="preserve">Raup, B. H., Racoviteanu, A., Khalsa, S. J. S., Helm, C., Armstrong, R., &amp; Arnaud, Y. (2007). The GLIMS geospatial glacier database: A new tool for studying glacier change. Global and Planetary Change, 56, 101–110. https://doi.org/10.1016/j.gloplacha.2006.07.018 </w:t>
      </w:r>
    </w:p>
    <w:p w14:paraId="777EAD6C" w14:textId="77777777" w:rsidR="00DF5B2A" w:rsidRDefault="00DF5B2A" w:rsidP="00DF5B2A">
      <w:pPr>
        <w:pStyle w:val="ListParagraph"/>
        <w:numPr>
          <w:ilvl w:val="0"/>
          <w:numId w:val="3"/>
        </w:numPr>
        <w:jc w:val="left"/>
        <w:rPr>
          <w:lang w:val="en-US" w:eastAsia="nl-NL"/>
        </w:rPr>
      </w:pPr>
      <w:r w:rsidRPr="00BC52FC">
        <w:rPr>
          <w:lang w:val="en-US" w:eastAsia="nl-NL"/>
        </w:rPr>
        <w:t>Yamazaki, D., Ikeshima, D., Sosa, J., Bates, P. D., Allen, G. H., &amp; Pavelsky, T. M. (2019). MERIT Hydro: A high‐resolution global hydrography map based on latest topography dataset. Water Resources Research, 55(6), 5053-5073. https://doi.org/10.1029/2019WR024873.</w:t>
      </w:r>
    </w:p>
    <w:p w14:paraId="0547E777"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Boeing, F., Rakovec, O., Kumar, R., Samaniego, L., Schrön, M., Hildebrandt, A., Rebmann, C., Thober, S., Müller, S., Zacharias, S., Bogena, H., Schneider, K., Kiese, R., Attinger, S., and Marx, A.: High-resolution drought simulations and comparison to soil moisture observations in Germany, Hydrol. Earth Syst. Sci., 26, 5137–5161 </w:t>
      </w:r>
    </w:p>
    <w:p w14:paraId="32877A9A" w14:textId="77777777" w:rsidR="00DF5B2A" w:rsidRPr="00431C3C" w:rsidRDefault="00DF5B2A" w:rsidP="00DF5B2A">
      <w:pPr>
        <w:pStyle w:val="ListParagraph"/>
        <w:numPr>
          <w:ilvl w:val="0"/>
          <w:numId w:val="3"/>
        </w:numPr>
        <w:jc w:val="left"/>
        <w:rPr>
          <w:lang w:val="es-ES" w:eastAsia="nl-NL"/>
        </w:rPr>
      </w:pPr>
      <w:r w:rsidRPr="00431C3C">
        <w:rPr>
          <w:lang w:val="es-ES" w:eastAsia="nl-NL"/>
        </w:rPr>
        <w:t xml:space="preserve">ESA (2009) Globcover v2 http://due.esrin.esa.int/page_globcover.php </w:t>
      </w:r>
    </w:p>
    <w:p w14:paraId="12772C88"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Hargreaves, G.H. and Samani, Z.A., 1985. Reference crop evapotranspiration from temperature. Applied engineering in agriculture, 1(2), pp.96-99. </w:t>
      </w:r>
    </w:p>
    <w:p w14:paraId="00F414EF"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Hartmann, J. and Moosdorf, N., 2012. The new global lithological map database GLiM: A representation of rock properties at the Earth surface. Geochemistry, Geophysics, Geosystems, 13(12). </w:t>
      </w:r>
    </w:p>
    <w:p w14:paraId="2ED3B8CB"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Hengl, T., Mendes de Jesus, J., Heuvelink, G.B., Ruiperez Gonzalez, M., Kilibarda, M., Blagotić, A., Shangguan, W., Wright, M.N., Geng, X., Bauer-Marschallinger, B. and Guevara, M.A., 2017. SoilGrids250m: Global gridded soil information based on machine learning. PLoS one, 12(2), p.e0169748. </w:t>
      </w:r>
    </w:p>
    <w:p w14:paraId="0B64FE6B"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Hersbach, H., Bell, B., Berrisford, P., Hirahara, S., Horányi, A., Muñoz‐Sabater, J., Nicolas, J., Peubey, C., Radu, R., Schepers, D. and Simmons, A., 2020. The ERA5 global reanalysis. Quarterly Journal of the Royal Meteorological Society, 146(730), pp.1999-2049. </w:t>
      </w:r>
    </w:p>
    <w:p w14:paraId="3C811677" w14:textId="77777777" w:rsidR="00DF5B2A" w:rsidRPr="00431C3C" w:rsidRDefault="00DF5B2A" w:rsidP="00DF5B2A">
      <w:pPr>
        <w:pStyle w:val="ListParagraph"/>
        <w:numPr>
          <w:ilvl w:val="0"/>
          <w:numId w:val="3"/>
        </w:numPr>
        <w:jc w:val="left"/>
        <w:rPr>
          <w:lang w:val="en-US" w:eastAsia="nl-NL"/>
        </w:rPr>
      </w:pPr>
      <w:r w:rsidRPr="00431C3C">
        <w:rPr>
          <w:lang w:val="en-US" w:eastAsia="nl-NL"/>
        </w:rPr>
        <w:lastRenderedPageBreak/>
        <w:t xml:space="preserve">Kumar, R., Samaniego, L. and Attinger, S., 2013. Implications of distributed hydrologic model parameterization on water fluxes at multiple scales and locations. Water Resources Research, 49(1), pp.360-379. </w:t>
      </w:r>
    </w:p>
    <w:p w14:paraId="3F47AF48" w14:textId="77777777" w:rsidR="00DF5B2A" w:rsidRPr="00431C3C" w:rsidRDefault="00DF5B2A" w:rsidP="00DF5B2A">
      <w:pPr>
        <w:pStyle w:val="ListParagraph"/>
        <w:numPr>
          <w:ilvl w:val="0"/>
          <w:numId w:val="3"/>
        </w:numPr>
        <w:jc w:val="left"/>
        <w:rPr>
          <w:lang w:val="en-US" w:eastAsia="nl-NL"/>
        </w:rPr>
      </w:pPr>
      <w:r w:rsidRPr="00431C3C">
        <w:rPr>
          <w:lang w:val="de-DE" w:eastAsia="nl-NL"/>
        </w:rPr>
        <w:t xml:space="preserve">Lehner, B., Liermann, C. R., Revenga, C., Vörösmarty, C., Fekete, B., Crouzet, P., ... </w:t>
      </w:r>
      <w:r w:rsidRPr="00431C3C">
        <w:rPr>
          <w:lang w:val="en-US" w:eastAsia="nl-NL"/>
        </w:rPr>
        <w:t xml:space="preserve">&amp; Wisser, D. (2011). High‐resolution mapping of the world's reservoirs and dams for sustainable river‐flow management. Frontiers in Ecology and the Environment, 9(9), 494-502. DOI: 10.1890/100125. </w:t>
      </w:r>
    </w:p>
    <w:p w14:paraId="3C1C296F" w14:textId="77777777" w:rsidR="00DF5B2A" w:rsidRPr="00431C3C" w:rsidRDefault="00DF5B2A" w:rsidP="00DF5B2A">
      <w:pPr>
        <w:pStyle w:val="ListParagraph"/>
        <w:numPr>
          <w:ilvl w:val="0"/>
          <w:numId w:val="3"/>
        </w:numPr>
        <w:jc w:val="left"/>
        <w:rPr>
          <w:lang w:val="en-US" w:eastAsia="nl-NL"/>
        </w:rPr>
      </w:pPr>
      <w:r w:rsidRPr="00431C3C">
        <w:rPr>
          <w:lang w:val="de-DE" w:eastAsia="nl-NL"/>
        </w:rPr>
        <w:t xml:space="preserve">Rakovec, O., Kumar, R., Mai, J., Cuntz, M., Thober, S., Zink, M., Attinger, S., Schäfer, D., Schrön, M. and Samaniego, L., 2016. </w:t>
      </w:r>
      <w:r w:rsidRPr="00431C3C">
        <w:rPr>
          <w:lang w:val="en-US" w:eastAsia="nl-NL"/>
        </w:rPr>
        <w:t xml:space="preserve">Multiscale and multivariate evaluation of water fluxes and states over European river basins. Journal of Hydrometeorology, 17(1), pp.287-307. </w:t>
      </w:r>
    </w:p>
    <w:p w14:paraId="1F6E5DB8"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Rakovec, O., Samaniego, L., Hari, V., Markonis, Y., Moravec, V., Thober, S., Hanel, M. and Kumar, R., 2022. The 2018–2020 multi‐year drought sets a new benchmark in Europe. Earth's Future, 10(3), p.e2021EF002394. </w:t>
      </w:r>
    </w:p>
    <w:p w14:paraId="680E1FE0"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Samaniego, L., Kumar, R. and Attinger, S., 2010. Multiscale parameter regionalization of a grid‐based hydrologic model at the mesoscale. Water Resources Research, 46(5). </w:t>
      </w:r>
    </w:p>
    <w:p w14:paraId="00E9D1E2"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Samaniego, L., Kumar, R., Zink, M., Cuntz, M., Juliane Mai, Stephan Thober, Christoph Schneider, Giovanni Dalmasso, Jude Musuuza, Oldrich Rakovec, John Craven, David Schäfer, Vladyslav Prykhodko, Martin Schrön, Diana Spieler, Johannes Brenner, Ben Langenberg, Lennart Schüler, Simon Stisen, Cüneyd M. Demirel, Miao Jing, Maren Kaluza, Robert Schweppe, Pallav Kumar Shrestha, Nicola Döring and Sebastian Müller (2023) mhm-ufz/mHM: v5.13.1, Zenodo [Online]. DOI: 10.5281/zenodo.8279545. </w:t>
      </w:r>
    </w:p>
    <w:p w14:paraId="25258818" w14:textId="77777777" w:rsidR="00DF5B2A" w:rsidRPr="00431C3C" w:rsidRDefault="00DF5B2A" w:rsidP="00DF5B2A">
      <w:pPr>
        <w:pStyle w:val="ListParagraph"/>
        <w:numPr>
          <w:ilvl w:val="0"/>
          <w:numId w:val="3"/>
        </w:numPr>
        <w:jc w:val="left"/>
        <w:rPr>
          <w:lang w:val="en-US" w:eastAsia="nl-NL"/>
        </w:rPr>
      </w:pPr>
      <w:r w:rsidRPr="00431C3C">
        <w:rPr>
          <w:lang w:val="en-US" w:eastAsia="nl-NL"/>
        </w:rPr>
        <w:t xml:space="preserve">Thiemig, V., Gomes, G.N., Skøien, J.O., Ziese, M., Rauthe-Schöch, A., Rustemeier, E., Rehfeldt, K., Walawender, J.P., Kolbe, C., Pichon, D. and Schweim, C., 2022. EMO-5: a high-resolution multi-variable gridded meteorological dataset for Europe. Earth System Science Data, 14(7), pp.3249-3272. </w:t>
      </w:r>
    </w:p>
    <w:p w14:paraId="21D3F865" w14:textId="474304B0" w:rsidR="001C5835" w:rsidRPr="00DF5B2A" w:rsidRDefault="00DF5B2A" w:rsidP="002016C4">
      <w:pPr>
        <w:pStyle w:val="ListParagraph"/>
        <w:numPr>
          <w:ilvl w:val="0"/>
          <w:numId w:val="3"/>
        </w:numPr>
        <w:jc w:val="left"/>
        <w:rPr>
          <w:lang w:val="en-US" w:eastAsia="nl-NL"/>
        </w:rPr>
      </w:pPr>
      <w:r w:rsidRPr="00431C3C">
        <w:rPr>
          <w:lang w:val="de-DE" w:eastAsia="nl-NL"/>
        </w:rPr>
        <w:t xml:space="preserve">Thober, S., Cuntz, M., Kelbling, M., Kumar, R., Mai, J. and Samaniego, L., 2019. </w:t>
      </w:r>
      <w:r w:rsidRPr="00431C3C">
        <w:rPr>
          <w:lang w:val="en-US" w:eastAsia="nl-NL"/>
        </w:rPr>
        <w:t>The multiscale routing model mRM v1. 0: Simple river routing at resolutions from 1 to 50 km. Geoscientific Model Development, 12(6), pp.2501-2521.</w:t>
      </w:r>
    </w:p>
    <w:p w14:paraId="18EF4003" w14:textId="77777777" w:rsidR="00DF5B2A" w:rsidRDefault="00DF5B2A">
      <w:pPr>
        <w:jc w:val="left"/>
        <w:rPr>
          <w:rFonts w:asciiTheme="majorHAnsi" w:eastAsia="Times New Roman" w:hAnsiTheme="majorHAnsi" w:cstheme="majorBidi"/>
          <w:color w:val="2F5496" w:themeColor="accent1" w:themeShade="BF"/>
          <w:sz w:val="32"/>
          <w:szCs w:val="32"/>
          <w:lang w:val="en-US" w:eastAsia="nl-NL"/>
        </w:rPr>
      </w:pPr>
      <w:bookmarkStart w:id="39" w:name="_Toc147731769"/>
      <w:r>
        <w:rPr>
          <w:rFonts w:eastAsia="Times New Roman"/>
          <w:lang w:val="en-US" w:eastAsia="nl-NL"/>
        </w:rPr>
        <w:br w:type="page"/>
      </w:r>
    </w:p>
    <w:p w14:paraId="79AF9918" w14:textId="56C32F02" w:rsidR="001C5835" w:rsidRPr="001C5835" w:rsidRDefault="001C5835" w:rsidP="001C5835">
      <w:pPr>
        <w:pStyle w:val="Heading1"/>
        <w:rPr>
          <w:rFonts w:ascii="Segoe UI" w:eastAsia="Times New Roman" w:hAnsi="Segoe UI" w:cs="Segoe UI"/>
          <w:sz w:val="18"/>
          <w:szCs w:val="18"/>
          <w:lang w:val="en-US" w:eastAsia="nl-NL"/>
        </w:rPr>
      </w:pPr>
      <w:r w:rsidRPr="001C5835">
        <w:rPr>
          <w:rFonts w:eastAsia="Times New Roman"/>
          <w:lang w:val="en-US" w:eastAsia="nl-NL"/>
        </w:rPr>
        <w:lastRenderedPageBreak/>
        <w:t>Storage protocol</w:t>
      </w:r>
      <w:bookmarkEnd w:id="39"/>
      <w:r w:rsidRPr="001C5835">
        <w:rPr>
          <w:rFonts w:eastAsia="Times New Roman"/>
          <w:lang w:val="en-US" w:eastAsia="nl-NL"/>
        </w:rPr>
        <w:t> </w:t>
      </w:r>
    </w:p>
    <w:p w14:paraId="6091266D"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All model outputs need to be converted to NetCDF and have been made publicly available and accessible by all participants. </w:t>
      </w:r>
    </w:p>
    <w:p w14:paraId="3B7C156A" w14:textId="4BAA9BB7" w:rsidR="001C5835" w:rsidRPr="001C5835" w:rsidRDefault="001C5835" w:rsidP="001C5835">
      <w:pPr>
        <w:pStyle w:val="Heading2"/>
        <w:rPr>
          <w:rFonts w:ascii="Segoe UI" w:eastAsia="Times New Roman" w:hAnsi="Segoe UI" w:cs="Segoe UI"/>
          <w:sz w:val="18"/>
          <w:szCs w:val="18"/>
          <w:lang w:eastAsia="nl-NL"/>
        </w:rPr>
      </w:pPr>
      <w:bookmarkStart w:id="40" w:name="_Toc147731770"/>
      <w:r w:rsidRPr="001C5835">
        <w:rPr>
          <w:rFonts w:eastAsia="Times New Roman"/>
          <w:lang w:val="en-US" w:eastAsia="nl-NL"/>
        </w:rPr>
        <w:t>Variable list</w:t>
      </w:r>
      <w:bookmarkEnd w:id="40"/>
    </w:p>
    <w:tbl>
      <w:tblPr>
        <w:tblStyle w:val="PlainTable4"/>
        <w:tblW w:w="0" w:type="dxa"/>
        <w:tblLook w:val="04A0" w:firstRow="1" w:lastRow="0" w:firstColumn="1" w:lastColumn="0" w:noHBand="0" w:noVBand="1"/>
      </w:tblPr>
      <w:tblGrid>
        <w:gridCol w:w="958"/>
        <w:gridCol w:w="2335"/>
        <w:gridCol w:w="3772"/>
        <w:gridCol w:w="1961"/>
      </w:tblGrid>
      <w:tr w:rsidR="001C5835" w:rsidRPr="001C5835" w14:paraId="2F3777C1"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hideMark/>
          </w:tcPr>
          <w:p w14:paraId="224E59FA"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2340" w:type="dxa"/>
            <w:hideMark/>
          </w:tcPr>
          <w:p w14:paraId="32DE96D3"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Standard name </w:t>
            </w:r>
            <w:r w:rsidRPr="001C5835">
              <w:rPr>
                <w:rFonts w:ascii="Calibri" w:hAnsi="Calibri" w:cs="Calibri"/>
                <w:lang w:eastAsia="nl-NL"/>
              </w:rPr>
              <w:t> </w:t>
            </w:r>
          </w:p>
        </w:tc>
        <w:tc>
          <w:tcPr>
            <w:tcW w:w="3780" w:type="dxa"/>
            <w:hideMark/>
          </w:tcPr>
          <w:p w14:paraId="204CEFAD"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Long name </w:t>
            </w:r>
            <w:r w:rsidRPr="001C5835">
              <w:rPr>
                <w:rFonts w:ascii="Calibri" w:hAnsi="Calibri" w:cs="Calibri"/>
                <w:lang w:eastAsia="nl-NL"/>
              </w:rPr>
              <w:t> </w:t>
            </w:r>
          </w:p>
        </w:tc>
        <w:tc>
          <w:tcPr>
            <w:tcW w:w="1980" w:type="dxa"/>
            <w:hideMark/>
          </w:tcPr>
          <w:p w14:paraId="42937D37"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Units </w:t>
            </w:r>
            <w:r w:rsidRPr="001C5835">
              <w:rPr>
                <w:rFonts w:ascii="Calibri" w:hAnsi="Calibri" w:cs="Calibri"/>
                <w:lang w:eastAsia="nl-NL"/>
              </w:rPr>
              <w:t> </w:t>
            </w:r>
          </w:p>
        </w:tc>
      </w:tr>
      <w:tr w:rsidR="001C5835" w:rsidRPr="001C5835" w14:paraId="7EC1AF9B"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hideMark/>
          </w:tcPr>
          <w:p w14:paraId="7DF9F99B"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et </w:t>
            </w:r>
            <w:r w:rsidRPr="001C5835">
              <w:rPr>
                <w:rFonts w:ascii="Calibri" w:hAnsi="Calibri" w:cs="Calibri"/>
                <w:lang w:eastAsia="nl-NL"/>
              </w:rPr>
              <w:t> </w:t>
            </w:r>
          </w:p>
        </w:tc>
        <w:tc>
          <w:tcPr>
            <w:tcW w:w="2340" w:type="dxa"/>
            <w:hideMark/>
          </w:tcPr>
          <w:p w14:paraId="79E9AEFC"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evapotranspiration </w:t>
            </w:r>
            <w:r w:rsidRPr="001C5835">
              <w:rPr>
                <w:rFonts w:ascii="Calibri" w:hAnsi="Calibri" w:cs="Calibri"/>
                <w:lang w:eastAsia="nl-NL"/>
              </w:rPr>
              <w:t> </w:t>
            </w:r>
          </w:p>
        </w:tc>
        <w:tc>
          <w:tcPr>
            <w:tcW w:w="3780" w:type="dxa"/>
            <w:hideMark/>
          </w:tcPr>
          <w:p w14:paraId="14EAE72C"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Total evapotranspiration flux </w:t>
            </w:r>
            <w:r w:rsidRPr="001C5835">
              <w:rPr>
                <w:rFonts w:ascii="Calibri" w:hAnsi="Calibri" w:cs="Calibri"/>
                <w:lang w:eastAsia="nl-NL"/>
              </w:rPr>
              <w:t> </w:t>
            </w:r>
          </w:p>
        </w:tc>
        <w:tc>
          <w:tcPr>
            <w:tcW w:w="1980" w:type="dxa"/>
            <w:hideMark/>
          </w:tcPr>
          <w:p w14:paraId="12B32C93"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kg m-2 s-1 </w:t>
            </w:r>
            <w:r w:rsidRPr="001C5835">
              <w:rPr>
                <w:rFonts w:ascii="Calibri" w:hAnsi="Calibri" w:cs="Calibri"/>
                <w:lang w:eastAsia="nl-NL"/>
              </w:rPr>
              <w:t> </w:t>
            </w:r>
          </w:p>
        </w:tc>
      </w:tr>
      <w:tr w:rsidR="001C5835" w:rsidRPr="001C5835" w14:paraId="7B7A7595" w14:textId="77777777" w:rsidTr="001C5835">
        <w:tc>
          <w:tcPr>
            <w:cnfStyle w:val="001000000000" w:firstRow="0" w:lastRow="0" w:firstColumn="1" w:lastColumn="0" w:oddVBand="0" w:evenVBand="0" w:oddHBand="0" w:evenHBand="0" w:firstRowFirstColumn="0" w:firstRowLastColumn="0" w:lastRowFirstColumn="0" w:lastRowLastColumn="0"/>
            <w:tcW w:w="900" w:type="dxa"/>
            <w:hideMark/>
          </w:tcPr>
          <w:p w14:paraId="677AD3F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sm </w:t>
            </w:r>
            <w:r w:rsidRPr="001C5835">
              <w:rPr>
                <w:rFonts w:ascii="Calibri" w:hAnsi="Calibri" w:cs="Calibri"/>
                <w:lang w:eastAsia="nl-NL"/>
              </w:rPr>
              <w:t> </w:t>
            </w:r>
          </w:p>
        </w:tc>
        <w:tc>
          <w:tcPr>
            <w:tcW w:w="2340" w:type="dxa"/>
            <w:hideMark/>
          </w:tcPr>
          <w:p w14:paraId="6E222136"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soil moisture </w:t>
            </w:r>
            <w:r w:rsidRPr="001C5835">
              <w:rPr>
                <w:rFonts w:ascii="Calibri" w:hAnsi="Calibri" w:cs="Calibri"/>
                <w:lang w:eastAsia="nl-NL"/>
              </w:rPr>
              <w:t> </w:t>
            </w:r>
          </w:p>
        </w:tc>
        <w:tc>
          <w:tcPr>
            <w:tcW w:w="3780" w:type="dxa"/>
            <w:hideMark/>
          </w:tcPr>
          <w:p w14:paraId="2E611233"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Volumetric soil moisture content </w:t>
            </w:r>
            <w:r w:rsidRPr="001C5835">
              <w:rPr>
                <w:rFonts w:ascii="Calibri" w:hAnsi="Calibri" w:cs="Calibri"/>
                <w:lang w:eastAsia="nl-NL"/>
              </w:rPr>
              <w:t> </w:t>
            </w:r>
          </w:p>
        </w:tc>
        <w:tc>
          <w:tcPr>
            <w:tcW w:w="1980" w:type="dxa"/>
            <w:hideMark/>
          </w:tcPr>
          <w:p w14:paraId="5D03F27C"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 </w:t>
            </w:r>
            <w:r w:rsidRPr="001C5835">
              <w:rPr>
                <w:rFonts w:ascii="Calibri" w:hAnsi="Calibri" w:cs="Calibri"/>
                <w:lang w:eastAsia="nl-NL"/>
              </w:rPr>
              <w:t> </w:t>
            </w:r>
          </w:p>
        </w:tc>
      </w:tr>
      <w:tr w:rsidR="001C5835" w:rsidRPr="001C5835" w14:paraId="687B5C86"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hideMark/>
          </w:tcPr>
          <w:p w14:paraId="23FDBC9B"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q </w:t>
            </w:r>
            <w:r w:rsidRPr="001C5835">
              <w:rPr>
                <w:rFonts w:ascii="Calibri" w:hAnsi="Calibri" w:cs="Calibri"/>
                <w:lang w:eastAsia="nl-NL"/>
              </w:rPr>
              <w:t> </w:t>
            </w:r>
          </w:p>
        </w:tc>
        <w:tc>
          <w:tcPr>
            <w:tcW w:w="2340" w:type="dxa"/>
            <w:hideMark/>
          </w:tcPr>
          <w:p w14:paraId="58395A4D"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discharge </w:t>
            </w:r>
            <w:r w:rsidRPr="001C5835">
              <w:rPr>
                <w:rFonts w:ascii="Calibri" w:hAnsi="Calibri" w:cs="Calibri"/>
                <w:lang w:eastAsia="nl-NL"/>
              </w:rPr>
              <w:t> </w:t>
            </w:r>
          </w:p>
        </w:tc>
        <w:tc>
          <w:tcPr>
            <w:tcW w:w="3780" w:type="dxa"/>
            <w:hideMark/>
          </w:tcPr>
          <w:p w14:paraId="2B4A2D91"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Discharge flux </w:t>
            </w:r>
            <w:r w:rsidRPr="001C5835">
              <w:rPr>
                <w:rFonts w:ascii="Calibri" w:hAnsi="Calibri" w:cs="Calibri"/>
                <w:lang w:eastAsia="nl-NL"/>
              </w:rPr>
              <w:t> </w:t>
            </w:r>
          </w:p>
        </w:tc>
        <w:tc>
          <w:tcPr>
            <w:tcW w:w="1980" w:type="dxa"/>
            <w:hideMark/>
          </w:tcPr>
          <w:p w14:paraId="57C2D53D"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m-3 s-1 </w:t>
            </w:r>
            <w:r w:rsidRPr="001C5835">
              <w:rPr>
                <w:rFonts w:ascii="Calibri" w:hAnsi="Calibri" w:cs="Calibri"/>
                <w:lang w:eastAsia="nl-NL"/>
              </w:rPr>
              <w:t> </w:t>
            </w:r>
          </w:p>
        </w:tc>
      </w:tr>
      <w:tr w:rsidR="001C5835" w:rsidRPr="001C5835" w14:paraId="6E284817" w14:textId="77777777" w:rsidTr="001C5835">
        <w:tc>
          <w:tcPr>
            <w:cnfStyle w:val="001000000000" w:firstRow="0" w:lastRow="0" w:firstColumn="1" w:lastColumn="0" w:oddVBand="0" w:evenVBand="0" w:oddHBand="0" w:evenHBand="0" w:firstRowFirstColumn="0" w:firstRowLastColumn="0" w:lastRowFirstColumn="0" w:lastRowLastColumn="0"/>
            <w:tcW w:w="900" w:type="dxa"/>
            <w:hideMark/>
          </w:tcPr>
          <w:p w14:paraId="5F9978F0"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tws </w:t>
            </w:r>
            <w:r w:rsidRPr="001C5835">
              <w:rPr>
                <w:rFonts w:ascii="Calibri" w:hAnsi="Calibri" w:cs="Calibri"/>
                <w:lang w:eastAsia="nl-NL"/>
              </w:rPr>
              <w:t> </w:t>
            </w:r>
          </w:p>
        </w:tc>
        <w:tc>
          <w:tcPr>
            <w:tcW w:w="2340" w:type="dxa"/>
            <w:hideMark/>
          </w:tcPr>
          <w:p w14:paraId="1DC17D7C"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total water storage </w:t>
            </w:r>
            <w:r w:rsidRPr="001C5835">
              <w:rPr>
                <w:rFonts w:ascii="Calibri" w:hAnsi="Calibri" w:cs="Calibri"/>
                <w:lang w:eastAsia="nl-NL"/>
              </w:rPr>
              <w:t> </w:t>
            </w:r>
          </w:p>
        </w:tc>
        <w:tc>
          <w:tcPr>
            <w:tcW w:w="3780" w:type="dxa"/>
            <w:hideMark/>
          </w:tcPr>
          <w:p w14:paraId="22F7BFE9"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Total water storage content </w:t>
            </w:r>
            <w:r w:rsidRPr="001C5835">
              <w:rPr>
                <w:rFonts w:ascii="Calibri" w:hAnsi="Calibri" w:cs="Calibri"/>
                <w:lang w:eastAsia="nl-NL"/>
              </w:rPr>
              <w:t> </w:t>
            </w:r>
          </w:p>
        </w:tc>
        <w:tc>
          <w:tcPr>
            <w:tcW w:w="1980" w:type="dxa"/>
            <w:hideMark/>
          </w:tcPr>
          <w:p w14:paraId="158A1A86"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kg m-2 </w:t>
            </w:r>
            <w:r w:rsidRPr="001C5835">
              <w:rPr>
                <w:rFonts w:ascii="Calibri" w:hAnsi="Calibri" w:cs="Calibri"/>
                <w:lang w:eastAsia="nl-NL"/>
              </w:rPr>
              <w:t> </w:t>
            </w:r>
          </w:p>
        </w:tc>
      </w:tr>
      <w:tr w:rsidR="001C5835" w:rsidRPr="001C5835" w14:paraId="2CCBC8A3"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hideMark/>
          </w:tcPr>
          <w:p w14:paraId="1A628A27"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uparea </w:t>
            </w:r>
            <w:r w:rsidRPr="001C5835">
              <w:rPr>
                <w:rFonts w:ascii="Calibri" w:hAnsi="Calibri" w:cs="Calibri"/>
                <w:lang w:eastAsia="nl-NL"/>
              </w:rPr>
              <w:t> </w:t>
            </w:r>
          </w:p>
        </w:tc>
        <w:tc>
          <w:tcPr>
            <w:tcW w:w="2340" w:type="dxa"/>
            <w:hideMark/>
          </w:tcPr>
          <w:p w14:paraId="515AADF1"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upstream area </w:t>
            </w:r>
            <w:r w:rsidRPr="001C5835">
              <w:rPr>
                <w:rFonts w:ascii="Calibri" w:hAnsi="Calibri" w:cs="Calibri"/>
                <w:lang w:eastAsia="nl-NL"/>
              </w:rPr>
              <w:t> </w:t>
            </w:r>
          </w:p>
        </w:tc>
        <w:tc>
          <w:tcPr>
            <w:tcW w:w="3780" w:type="dxa"/>
            <w:hideMark/>
          </w:tcPr>
          <w:p w14:paraId="1ECFE419"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Upstream catchment area </w:t>
            </w:r>
            <w:r w:rsidRPr="001C5835">
              <w:rPr>
                <w:rFonts w:ascii="Calibri" w:hAnsi="Calibri" w:cs="Calibri"/>
                <w:lang w:eastAsia="nl-NL"/>
              </w:rPr>
              <w:t> </w:t>
            </w:r>
          </w:p>
        </w:tc>
        <w:tc>
          <w:tcPr>
            <w:tcW w:w="1980" w:type="dxa"/>
            <w:hideMark/>
          </w:tcPr>
          <w:p w14:paraId="286E5BFD"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m2 </w:t>
            </w:r>
            <w:r w:rsidRPr="001C5835">
              <w:rPr>
                <w:rFonts w:ascii="Calibri" w:hAnsi="Calibri" w:cs="Calibri"/>
                <w:lang w:eastAsia="nl-NL"/>
              </w:rPr>
              <w:t> </w:t>
            </w:r>
          </w:p>
        </w:tc>
      </w:tr>
      <w:tr w:rsidR="001C5835" w:rsidRPr="001C5835" w14:paraId="5565C862" w14:textId="77777777" w:rsidTr="001C5835">
        <w:tc>
          <w:tcPr>
            <w:cnfStyle w:val="001000000000" w:firstRow="0" w:lastRow="0" w:firstColumn="1" w:lastColumn="0" w:oddVBand="0" w:evenVBand="0" w:oddHBand="0" w:evenHBand="0" w:firstRowFirstColumn="0" w:firstRowLastColumn="0" w:lastRowFirstColumn="0" w:lastRowLastColumn="0"/>
            <w:tcW w:w="900" w:type="dxa"/>
            <w:hideMark/>
          </w:tcPr>
          <w:p w14:paraId="20DCD2E2"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mask </w:t>
            </w:r>
            <w:r w:rsidRPr="001C5835">
              <w:rPr>
                <w:rFonts w:ascii="Calibri" w:hAnsi="Calibri" w:cs="Calibri"/>
                <w:lang w:eastAsia="nl-NL"/>
              </w:rPr>
              <w:t> </w:t>
            </w:r>
          </w:p>
        </w:tc>
        <w:tc>
          <w:tcPr>
            <w:tcW w:w="2340" w:type="dxa"/>
            <w:hideMark/>
          </w:tcPr>
          <w:p w14:paraId="5292EE62"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mask </w:t>
            </w:r>
            <w:r w:rsidRPr="001C5835">
              <w:rPr>
                <w:rFonts w:ascii="Calibri" w:hAnsi="Calibri" w:cs="Calibri"/>
                <w:lang w:eastAsia="nl-NL"/>
              </w:rPr>
              <w:t> </w:t>
            </w:r>
          </w:p>
        </w:tc>
        <w:tc>
          <w:tcPr>
            <w:tcW w:w="3780" w:type="dxa"/>
            <w:hideMark/>
          </w:tcPr>
          <w:p w14:paraId="69D00DF9"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Catchment mask </w:t>
            </w:r>
            <w:r w:rsidRPr="001C5835">
              <w:rPr>
                <w:rFonts w:ascii="Calibri" w:hAnsi="Calibri" w:cs="Calibri"/>
                <w:lang w:eastAsia="nl-NL"/>
              </w:rPr>
              <w:t> </w:t>
            </w:r>
          </w:p>
        </w:tc>
        <w:tc>
          <w:tcPr>
            <w:tcW w:w="1980" w:type="dxa"/>
            <w:hideMark/>
          </w:tcPr>
          <w:p w14:paraId="6DB50AA2"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 </w:t>
            </w:r>
            <w:r w:rsidRPr="001C5835">
              <w:rPr>
                <w:rFonts w:ascii="Calibri" w:hAnsi="Calibri" w:cs="Calibri"/>
                <w:lang w:eastAsia="nl-NL"/>
              </w:rPr>
              <w:t> </w:t>
            </w:r>
          </w:p>
        </w:tc>
      </w:tr>
    </w:tbl>
    <w:p w14:paraId="3CC54838" w14:textId="77777777" w:rsidR="001C5835" w:rsidRPr="001C5835" w:rsidRDefault="001C5835" w:rsidP="001C5835">
      <w:pPr>
        <w:rPr>
          <w:rFonts w:ascii="Segoe UI" w:hAnsi="Segoe UI" w:cs="Segoe UI"/>
          <w:sz w:val="18"/>
          <w:szCs w:val="18"/>
          <w:lang w:val="de-DE" w:eastAsia="nl-NL"/>
        </w:rPr>
      </w:pPr>
      <w:r w:rsidRPr="001C5835">
        <w:rPr>
          <w:rFonts w:ascii="Calibri" w:hAnsi="Calibri" w:cs="Calibri"/>
          <w:lang w:val="de-DE" w:eastAsia="nl-NL"/>
        </w:rPr>
        <w:t> </w:t>
      </w:r>
    </w:p>
    <w:p w14:paraId="77706668" w14:textId="77777777" w:rsidR="001C5835" w:rsidRPr="001C5835" w:rsidRDefault="001C5835" w:rsidP="001C5835">
      <w:pPr>
        <w:pStyle w:val="Heading2"/>
        <w:rPr>
          <w:rFonts w:ascii="Segoe UI" w:eastAsia="Times New Roman" w:hAnsi="Segoe UI" w:cs="Segoe UI"/>
          <w:sz w:val="18"/>
          <w:szCs w:val="18"/>
          <w:lang w:eastAsia="nl-NL"/>
        </w:rPr>
      </w:pPr>
      <w:bookmarkStart w:id="41" w:name="_Toc147731771"/>
      <w:r w:rsidRPr="001C5835">
        <w:rPr>
          <w:rFonts w:eastAsia="Times New Roman"/>
          <w:lang w:val="en-US" w:eastAsia="nl-NL"/>
        </w:rPr>
        <w:t>Region extents</w:t>
      </w:r>
      <w:bookmarkEnd w:id="41"/>
      <w:r w:rsidRPr="001C5835">
        <w:rPr>
          <w:rFonts w:eastAsia="Times New Roman"/>
          <w:lang w:eastAsia="nl-NL"/>
        </w:rPr>
        <w:t> </w:t>
      </w:r>
    </w:p>
    <w:p w14:paraId="2E158A5C"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Outputs for a different regions should match the minimum and maximum bounds. Note that the minimum and maximum cell coordinates should add (for the minimum) and subtract (for the maximum) half of the resolution in order to get the cell center. </w:t>
      </w:r>
    </w:p>
    <w:p w14:paraId="0B69B887"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Please make sure that any cells not within the region watershed (i.e. within the region extent but not within the watershed(s) that is contained within the region) should contain missing values. </w:t>
      </w:r>
    </w:p>
    <w:tbl>
      <w:tblPr>
        <w:tblStyle w:val="PlainTable4"/>
        <w:tblW w:w="0" w:type="dxa"/>
        <w:tblLook w:val="04A0" w:firstRow="1" w:lastRow="0" w:firstColumn="1" w:lastColumn="0" w:noHBand="0" w:noVBand="1"/>
      </w:tblPr>
      <w:tblGrid>
        <w:gridCol w:w="1212"/>
        <w:gridCol w:w="1851"/>
        <w:gridCol w:w="1977"/>
        <w:gridCol w:w="2053"/>
        <w:gridCol w:w="1933"/>
      </w:tblGrid>
      <w:tr w:rsidR="001C5835" w:rsidRPr="001C5835" w14:paraId="60C171BB"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hideMark/>
          </w:tcPr>
          <w:p w14:paraId="71D8C2FF"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1785" w:type="dxa"/>
            <w:hideMark/>
          </w:tcPr>
          <w:p w14:paraId="23BD9412"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Minimum bound </w:t>
            </w:r>
            <w:r w:rsidRPr="001C5835">
              <w:rPr>
                <w:rFonts w:ascii="Calibri" w:hAnsi="Calibri" w:cs="Calibri"/>
                <w:lang w:eastAsia="nl-NL"/>
              </w:rPr>
              <w:t> </w:t>
            </w:r>
          </w:p>
        </w:tc>
        <w:tc>
          <w:tcPr>
            <w:tcW w:w="1980" w:type="dxa"/>
            <w:hideMark/>
          </w:tcPr>
          <w:p w14:paraId="3AE62B84"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eastAsia="nl-NL"/>
              </w:rPr>
              <w:t> </w:t>
            </w:r>
          </w:p>
        </w:tc>
        <w:tc>
          <w:tcPr>
            <w:tcW w:w="2055" w:type="dxa"/>
            <w:hideMark/>
          </w:tcPr>
          <w:p w14:paraId="2B202A8A"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Maximum bound </w:t>
            </w:r>
            <w:r w:rsidRPr="001C5835">
              <w:rPr>
                <w:rFonts w:ascii="Calibri" w:hAnsi="Calibri" w:cs="Calibri"/>
                <w:lang w:eastAsia="nl-NL"/>
              </w:rPr>
              <w:t> </w:t>
            </w:r>
          </w:p>
        </w:tc>
        <w:tc>
          <w:tcPr>
            <w:tcW w:w="1935" w:type="dxa"/>
            <w:hideMark/>
          </w:tcPr>
          <w:p w14:paraId="0C0CC3D5" w14:textId="77777777"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eastAsia="nl-NL"/>
              </w:rPr>
              <w:t> </w:t>
            </w:r>
          </w:p>
        </w:tc>
      </w:tr>
      <w:tr w:rsidR="001C5835" w:rsidRPr="001C5835" w14:paraId="5FFABD2B"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hideMark/>
          </w:tcPr>
          <w:p w14:paraId="78350B57"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 </w:t>
            </w:r>
            <w:r w:rsidRPr="001C5835">
              <w:rPr>
                <w:rFonts w:ascii="Calibri" w:hAnsi="Calibri" w:cs="Calibri"/>
                <w:lang w:eastAsia="nl-NL"/>
              </w:rPr>
              <w:t> </w:t>
            </w:r>
          </w:p>
        </w:tc>
        <w:tc>
          <w:tcPr>
            <w:tcW w:w="1785" w:type="dxa"/>
            <w:hideMark/>
          </w:tcPr>
          <w:p w14:paraId="260104D7"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Longitude </w:t>
            </w:r>
            <w:r w:rsidRPr="001C5835">
              <w:rPr>
                <w:rFonts w:ascii="Calibri" w:hAnsi="Calibri" w:cs="Calibri"/>
                <w:lang w:eastAsia="nl-NL"/>
              </w:rPr>
              <w:t> </w:t>
            </w:r>
          </w:p>
          <w:p w14:paraId="102365E1"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(degrees east) </w:t>
            </w:r>
            <w:r w:rsidRPr="001C5835">
              <w:rPr>
                <w:rFonts w:ascii="Calibri" w:hAnsi="Calibri" w:cs="Calibri"/>
                <w:lang w:eastAsia="nl-NL"/>
              </w:rPr>
              <w:t> </w:t>
            </w:r>
          </w:p>
        </w:tc>
        <w:tc>
          <w:tcPr>
            <w:tcW w:w="1980" w:type="dxa"/>
            <w:hideMark/>
          </w:tcPr>
          <w:p w14:paraId="39081DF0"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Latitude </w:t>
            </w:r>
            <w:r w:rsidRPr="001C5835">
              <w:rPr>
                <w:rFonts w:ascii="Calibri" w:hAnsi="Calibri" w:cs="Calibri"/>
                <w:lang w:eastAsia="nl-NL"/>
              </w:rPr>
              <w:t> </w:t>
            </w:r>
          </w:p>
          <w:p w14:paraId="077158AE"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(degrees north) </w:t>
            </w:r>
            <w:r w:rsidRPr="001C5835">
              <w:rPr>
                <w:rFonts w:ascii="Calibri" w:hAnsi="Calibri" w:cs="Calibri"/>
                <w:lang w:eastAsia="nl-NL"/>
              </w:rPr>
              <w:t> </w:t>
            </w:r>
          </w:p>
        </w:tc>
        <w:tc>
          <w:tcPr>
            <w:tcW w:w="2055" w:type="dxa"/>
            <w:hideMark/>
          </w:tcPr>
          <w:p w14:paraId="2263D28B"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Longitude </w:t>
            </w:r>
            <w:r w:rsidRPr="001C5835">
              <w:rPr>
                <w:rFonts w:ascii="Calibri" w:hAnsi="Calibri" w:cs="Calibri"/>
                <w:lang w:eastAsia="nl-NL"/>
              </w:rPr>
              <w:t> </w:t>
            </w:r>
          </w:p>
          <w:p w14:paraId="6A90F556"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(degrees east) </w:t>
            </w:r>
            <w:r w:rsidRPr="001C5835">
              <w:rPr>
                <w:rFonts w:ascii="Calibri" w:hAnsi="Calibri" w:cs="Calibri"/>
                <w:lang w:eastAsia="nl-NL"/>
              </w:rPr>
              <w:t> </w:t>
            </w:r>
          </w:p>
        </w:tc>
        <w:tc>
          <w:tcPr>
            <w:tcW w:w="1935" w:type="dxa"/>
            <w:hideMark/>
          </w:tcPr>
          <w:p w14:paraId="5620D216"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Latitude </w:t>
            </w:r>
            <w:r w:rsidRPr="001C5835">
              <w:rPr>
                <w:rFonts w:ascii="Calibri" w:hAnsi="Calibri" w:cs="Calibri"/>
                <w:lang w:eastAsia="nl-NL"/>
              </w:rPr>
              <w:t> </w:t>
            </w:r>
          </w:p>
          <w:p w14:paraId="44287AC5"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b/>
                <w:bCs/>
                <w:lang w:val="de-DE" w:eastAsia="nl-NL"/>
              </w:rPr>
              <w:t>(degrees north) </w:t>
            </w:r>
            <w:r w:rsidRPr="001C5835">
              <w:rPr>
                <w:rFonts w:ascii="Calibri" w:hAnsi="Calibri" w:cs="Calibri"/>
                <w:lang w:eastAsia="nl-NL"/>
              </w:rPr>
              <w:t> </w:t>
            </w:r>
          </w:p>
        </w:tc>
      </w:tr>
      <w:tr w:rsidR="001C5835" w:rsidRPr="001C5835" w14:paraId="4234B3A7" w14:textId="77777777" w:rsidTr="001C5835">
        <w:tc>
          <w:tcPr>
            <w:cnfStyle w:val="001000000000" w:firstRow="0" w:lastRow="0" w:firstColumn="1" w:lastColumn="0" w:oddVBand="0" w:evenVBand="0" w:oddHBand="0" w:evenHBand="0" w:firstRowFirstColumn="0" w:firstRowLastColumn="0" w:lastRowFirstColumn="0" w:lastRowLastColumn="0"/>
            <w:tcW w:w="1215" w:type="dxa"/>
            <w:hideMark/>
          </w:tcPr>
          <w:p w14:paraId="31380026"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Europe </w:t>
            </w:r>
            <w:r w:rsidRPr="001C5835">
              <w:rPr>
                <w:rFonts w:ascii="Calibri" w:hAnsi="Calibri" w:cs="Calibri"/>
                <w:lang w:eastAsia="nl-NL"/>
              </w:rPr>
              <w:t> </w:t>
            </w:r>
          </w:p>
        </w:tc>
        <w:tc>
          <w:tcPr>
            <w:tcW w:w="1785" w:type="dxa"/>
            <w:hideMark/>
          </w:tcPr>
          <w:p w14:paraId="4C6A905D"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-11 </w:t>
            </w:r>
            <w:r w:rsidRPr="001C5835">
              <w:rPr>
                <w:rFonts w:ascii="Calibri" w:hAnsi="Calibri" w:cs="Calibri"/>
                <w:lang w:eastAsia="nl-NL"/>
              </w:rPr>
              <w:t> </w:t>
            </w:r>
          </w:p>
        </w:tc>
        <w:tc>
          <w:tcPr>
            <w:tcW w:w="1980" w:type="dxa"/>
            <w:hideMark/>
          </w:tcPr>
          <w:p w14:paraId="2F312278"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33 </w:t>
            </w:r>
            <w:r w:rsidRPr="001C5835">
              <w:rPr>
                <w:rFonts w:ascii="Calibri" w:hAnsi="Calibri" w:cs="Calibri"/>
                <w:lang w:eastAsia="nl-NL"/>
              </w:rPr>
              <w:t> </w:t>
            </w:r>
          </w:p>
        </w:tc>
        <w:tc>
          <w:tcPr>
            <w:tcW w:w="2055" w:type="dxa"/>
            <w:hideMark/>
          </w:tcPr>
          <w:p w14:paraId="0B04118A"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42 </w:t>
            </w:r>
            <w:r w:rsidRPr="001C5835">
              <w:rPr>
                <w:rFonts w:ascii="Calibri" w:hAnsi="Calibri" w:cs="Calibri"/>
                <w:lang w:eastAsia="nl-NL"/>
              </w:rPr>
              <w:t> </w:t>
            </w:r>
          </w:p>
        </w:tc>
        <w:tc>
          <w:tcPr>
            <w:tcW w:w="1935" w:type="dxa"/>
            <w:hideMark/>
          </w:tcPr>
          <w:p w14:paraId="36219A99"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73 </w:t>
            </w:r>
            <w:r w:rsidRPr="001C5835">
              <w:rPr>
                <w:rFonts w:ascii="Calibri" w:hAnsi="Calibri" w:cs="Calibri"/>
                <w:lang w:eastAsia="nl-NL"/>
              </w:rPr>
              <w:t> </w:t>
            </w:r>
          </w:p>
        </w:tc>
      </w:tr>
      <w:tr w:rsidR="001C5835" w:rsidRPr="001C5835" w14:paraId="597F17E6"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hideMark/>
          </w:tcPr>
          <w:p w14:paraId="7ADCDFDC"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Rhine </w:t>
            </w:r>
            <w:r w:rsidRPr="001C5835">
              <w:rPr>
                <w:rFonts w:ascii="Calibri" w:hAnsi="Calibri" w:cs="Calibri"/>
                <w:lang w:eastAsia="nl-NL"/>
              </w:rPr>
              <w:t> </w:t>
            </w:r>
          </w:p>
        </w:tc>
        <w:tc>
          <w:tcPr>
            <w:tcW w:w="1785" w:type="dxa"/>
            <w:hideMark/>
          </w:tcPr>
          <w:p w14:paraId="06850518"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3 </w:t>
            </w:r>
            <w:r w:rsidRPr="001C5835">
              <w:rPr>
                <w:rFonts w:ascii="Calibri" w:hAnsi="Calibri" w:cs="Calibri"/>
                <w:lang w:eastAsia="nl-NL"/>
              </w:rPr>
              <w:t> </w:t>
            </w:r>
          </w:p>
        </w:tc>
        <w:tc>
          <w:tcPr>
            <w:tcW w:w="1980" w:type="dxa"/>
            <w:hideMark/>
          </w:tcPr>
          <w:p w14:paraId="38211B19"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46 </w:t>
            </w:r>
            <w:r w:rsidRPr="001C5835">
              <w:rPr>
                <w:rFonts w:ascii="Calibri" w:hAnsi="Calibri" w:cs="Calibri"/>
                <w:lang w:eastAsia="nl-NL"/>
              </w:rPr>
              <w:t> </w:t>
            </w:r>
          </w:p>
        </w:tc>
        <w:tc>
          <w:tcPr>
            <w:tcW w:w="2055" w:type="dxa"/>
            <w:hideMark/>
          </w:tcPr>
          <w:p w14:paraId="69195C74"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13 </w:t>
            </w:r>
            <w:r w:rsidRPr="001C5835">
              <w:rPr>
                <w:rFonts w:ascii="Calibri" w:hAnsi="Calibri" w:cs="Calibri"/>
                <w:lang w:eastAsia="nl-NL"/>
              </w:rPr>
              <w:t> </w:t>
            </w:r>
          </w:p>
        </w:tc>
        <w:tc>
          <w:tcPr>
            <w:tcW w:w="1935" w:type="dxa"/>
            <w:hideMark/>
          </w:tcPr>
          <w:p w14:paraId="0CFCCE32"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53 </w:t>
            </w:r>
            <w:r w:rsidRPr="001C5835">
              <w:rPr>
                <w:rFonts w:ascii="Calibri" w:hAnsi="Calibri" w:cs="Calibri"/>
                <w:lang w:eastAsia="nl-NL"/>
              </w:rPr>
              <w:t> </w:t>
            </w:r>
          </w:p>
        </w:tc>
      </w:tr>
      <w:tr w:rsidR="001C5835" w:rsidRPr="001C5835" w14:paraId="22D38930" w14:textId="77777777" w:rsidTr="001C5835">
        <w:tc>
          <w:tcPr>
            <w:cnfStyle w:val="001000000000" w:firstRow="0" w:lastRow="0" w:firstColumn="1" w:lastColumn="0" w:oddVBand="0" w:evenVBand="0" w:oddHBand="0" w:evenHBand="0" w:firstRowFirstColumn="0" w:firstRowLastColumn="0" w:lastRowFirstColumn="0" w:lastRowLastColumn="0"/>
            <w:tcW w:w="1215" w:type="dxa"/>
            <w:hideMark/>
          </w:tcPr>
          <w:p w14:paraId="7BC4B42F"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Po </w:t>
            </w:r>
            <w:r w:rsidRPr="001C5835">
              <w:rPr>
                <w:rFonts w:ascii="Calibri" w:hAnsi="Calibri" w:cs="Calibri"/>
                <w:lang w:eastAsia="nl-NL"/>
              </w:rPr>
              <w:t> </w:t>
            </w:r>
          </w:p>
        </w:tc>
        <w:tc>
          <w:tcPr>
            <w:tcW w:w="1785" w:type="dxa"/>
            <w:hideMark/>
          </w:tcPr>
          <w:p w14:paraId="444162EA"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6 </w:t>
            </w:r>
            <w:r w:rsidRPr="001C5835">
              <w:rPr>
                <w:rFonts w:ascii="Calibri" w:hAnsi="Calibri" w:cs="Calibri"/>
                <w:lang w:eastAsia="nl-NL"/>
              </w:rPr>
              <w:t> </w:t>
            </w:r>
          </w:p>
        </w:tc>
        <w:tc>
          <w:tcPr>
            <w:tcW w:w="1980" w:type="dxa"/>
            <w:hideMark/>
          </w:tcPr>
          <w:p w14:paraId="1B7C7DF5"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43  </w:t>
            </w:r>
            <w:r w:rsidRPr="001C5835">
              <w:rPr>
                <w:rFonts w:ascii="Calibri" w:hAnsi="Calibri" w:cs="Calibri"/>
                <w:lang w:eastAsia="nl-NL"/>
              </w:rPr>
              <w:t> </w:t>
            </w:r>
          </w:p>
        </w:tc>
        <w:tc>
          <w:tcPr>
            <w:tcW w:w="2055" w:type="dxa"/>
            <w:hideMark/>
          </w:tcPr>
          <w:p w14:paraId="11F8D668"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13 </w:t>
            </w:r>
            <w:r w:rsidRPr="001C5835">
              <w:rPr>
                <w:rFonts w:ascii="Calibri" w:hAnsi="Calibri" w:cs="Calibri"/>
                <w:lang w:eastAsia="nl-NL"/>
              </w:rPr>
              <w:t> </w:t>
            </w:r>
          </w:p>
        </w:tc>
        <w:tc>
          <w:tcPr>
            <w:tcW w:w="1935" w:type="dxa"/>
            <w:hideMark/>
          </w:tcPr>
          <w:p w14:paraId="12460251"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47 </w:t>
            </w:r>
            <w:r w:rsidRPr="001C5835">
              <w:rPr>
                <w:rFonts w:ascii="Calibri" w:hAnsi="Calibri" w:cs="Calibri"/>
                <w:lang w:eastAsia="nl-NL"/>
              </w:rPr>
              <w:t> </w:t>
            </w:r>
          </w:p>
        </w:tc>
      </w:tr>
      <w:tr w:rsidR="001C5835" w:rsidRPr="001C5835" w14:paraId="4EE18EE5"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hideMark/>
          </w:tcPr>
          <w:p w14:paraId="2842ACEA"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Tugela </w:t>
            </w:r>
            <w:r w:rsidRPr="001C5835">
              <w:rPr>
                <w:rFonts w:ascii="Calibri" w:hAnsi="Calibri" w:cs="Calibri"/>
                <w:lang w:eastAsia="nl-NL"/>
              </w:rPr>
              <w:t> </w:t>
            </w:r>
          </w:p>
        </w:tc>
        <w:tc>
          <w:tcPr>
            <w:tcW w:w="1785" w:type="dxa"/>
            <w:hideMark/>
          </w:tcPr>
          <w:p w14:paraId="20F04282"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28 </w:t>
            </w:r>
            <w:r w:rsidRPr="001C5835">
              <w:rPr>
                <w:rFonts w:ascii="Calibri" w:hAnsi="Calibri" w:cs="Calibri"/>
                <w:lang w:eastAsia="nl-NL"/>
              </w:rPr>
              <w:t> </w:t>
            </w:r>
          </w:p>
        </w:tc>
        <w:tc>
          <w:tcPr>
            <w:tcW w:w="1980" w:type="dxa"/>
            <w:hideMark/>
          </w:tcPr>
          <w:p w14:paraId="3C34433A"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-30 </w:t>
            </w:r>
            <w:r w:rsidRPr="001C5835">
              <w:rPr>
                <w:rFonts w:ascii="Calibri" w:hAnsi="Calibri" w:cs="Calibri"/>
                <w:lang w:eastAsia="nl-NL"/>
              </w:rPr>
              <w:t> </w:t>
            </w:r>
          </w:p>
        </w:tc>
        <w:tc>
          <w:tcPr>
            <w:tcW w:w="2055" w:type="dxa"/>
            <w:hideMark/>
          </w:tcPr>
          <w:p w14:paraId="3C03E548"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32 </w:t>
            </w:r>
            <w:r w:rsidRPr="001C5835">
              <w:rPr>
                <w:rFonts w:ascii="Calibri" w:hAnsi="Calibri" w:cs="Calibri"/>
                <w:lang w:eastAsia="nl-NL"/>
              </w:rPr>
              <w:t> </w:t>
            </w:r>
          </w:p>
        </w:tc>
        <w:tc>
          <w:tcPr>
            <w:tcW w:w="1935" w:type="dxa"/>
            <w:hideMark/>
          </w:tcPr>
          <w:p w14:paraId="7C7FD37E"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-27 </w:t>
            </w:r>
            <w:r w:rsidRPr="001C5835">
              <w:rPr>
                <w:rFonts w:ascii="Calibri" w:hAnsi="Calibri" w:cs="Calibri"/>
                <w:lang w:eastAsia="nl-NL"/>
              </w:rPr>
              <w:t> </w:t>
            </w:r>
          </w:p>
        </w:tc>
      </w:tr>
    </w:tbl>
    <w:p w14:paraId="3E33C66D" w14:textId="77777777" w:rsidR="001C5835" w:rsidRPr="001C5835" w:rsidRDefault="001C5835" w:rsidP="001C5835">
      <w:pPr>
        <w:rPr>
          <w:rFonts w:ascii="Segoe UI" w:hAnsi="Segoe UI" w:cs="Segoe UI"/>
          <w:sz w:val="18"/>
          <w:szCs w:val="18"/>
          <w:lang w:val="de-DE" w:eastAsia="nl-NL"/>
        </w:rPr>
      </w:pPr>
      <w:r w:rsidRPr="001C5835">
        <w:rPr>
          <w:rFonts w:ascii="Calibri" w:hAnsi="Calibri" w:cs="Calibri"/>
          <w:lang w:val="de-DE" w:eastAsia="nl-NL"/>
        </w:rPr>
        <w:t> </w:t>
      </w:r>
    </w:p>
    <w:p w14:paraId="63501844" w14:textId="77777777" w:rsidR="001C5835" w:rsidRPr="001C5835" w:rsidRDefault="001C5835" w:rsidP="001C5835">
      <w:pPr>
        <w:pStyle w:val="Heading2"/>
        <w:rPr>
          <w:rFonts w:ascii="Segoe UI" w:eastAsia="Times New Roman" w:hAnsi="Segoe UI" w:cs="Segoe UI"/>
          <w:sz w:val="18"/>
          <w:szCs w:val="18"/>
          <w:lang w:eastAsia="nl-NL"/>
        </w:rPr>
      </w:pPr>
      <w:bookmarkStart w:id="42" w:name="_Toc147731772"/>
      <w:r w:rsidRPr="001C5835">
        <w:rPr>
          <w:rFonts w:eastAsia="Times New Roman"/>
          <w:lang w:val="en-US" w:eastAsia="nl-NL"/>
        </w:rPr>
        <w:t>Name formatting</w:t>
      </w:r>
      <w:bookmarkEnd w:id="42"/>
      <w:r w:rsidRPr="001C5835">
        <w:rPr>
          <w:rFonts w:eastAsia="Times New Roman"/>
          <w:lang w:eastAsia="nl-NL"/>
        </w:rPr>
        <w:t> </w:t>
      </w:r>
    </w:p>
    <w:p w14:paraId="12BFCC49"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Outputs should be named all lower case in the following format: </w:t>
      </w:r>
    </w:p>
    <w:p w14:paraId="630CCF5B"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[model]_[meteo]_[variable]_[region]_[spatial-resolution]_[temporal-resolution]_[start-date]_[end-date].nc </w:t>
      </w:r>
    </w:p>
    <w:p w14:paraId="7D7BB0CB"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Note that the upstream area and mask variables do not require the temporal-resolution, start-date and end-date parts. </w:t>
      </w:r>
    </w:p>
    <w:p w14:paraId="0D3A5AAE" w14:textId="77777777" w:rsidR="001C5835" w:rsidRPr="001C5835" w:rsidRDefault="001C5835" w:rsidP="001C5835">
      <w:pPr>
        <w:rPr>
          <w:rFonts w:ascii="Segoe UI" w:hAnsi="Segoe UI" w:cs="Segoe UI"/>
          <w:b/>
          <w:bCs/>
          <w:sz w:val="18"/>
          <w:szCs w:val="18"/>
          <w:lang w:eastAsia="nl-NL"/>
        </w:rPr>
      </w:pPr>
      <w:r w:rsidRPr="001C5835">
        <w:rPr>
          <w:rFonts w:ascii="Calibri" w:hAnsi="Calibri" w:cs="Calibri"/>
          <w:b/>
          <w:bCs/>
          <w:lang w:val="en-US" w:eastAsia="nl-NL"/>
        </w:rPr>
        <w:t>[model]</w:t>
      </w:r>
      <w:r w:rsidRPr="001C5835">
        <w:rPr>
          <w:rFonts w:ascii="Calibri" w:hAnsi="Calibri" w:cs="Calibri"/>
          <w:b/>
          <w:bCs/>
          <w:lang w:eastAsia="nl-NL"/>
        </w:rPr>
        <w:t> </w:t>
      </w:r>
    </w:p>
    <w:tbl>
      <w:tblPr>
        <w:tblStyle w:val="PlainTable4"/>
        <w:tblW w:w="0" w:type="dxa"/>
        <w:tblLook w:val="04A0" w:firstRow="1" w:lastRow="0" w:firstColumn="1" w:lastColumn="0" w:noHBand="0" w:noVBand="1"/>
      </w:tblPr>
      <w:tblGrid>
        <w:gridCol w:w="4500"/>
        <w:gridCol w:w="4500"/>
      </w:tblGrid>
      <w:tr w:rsidR="001C5835" w:rsidRPr="001C5835" w14:paraId="01EB5FAF"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2B56D4D"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4500" w:type="dxa"/>
            <w:hideMark/>
          </w:tcPr>
          <w:p w14:paraId="552EDD44" w14:textId="5F7A5063"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Pr>
                <w:rFonts w:ascii="Calibri" w:hAnsi="Calibri" w:cs="Calibri"/>
                <w:lang w:eastAsia="nl-NL"/>
              </w:rPr>
              <w:t>Description</w:t>
            </w:r>
          </w:p>
        </w:tc>
      </w:tr>
      <w:tr w:rsidR="001C5835" w:rsidRPr="001C5835" w14:paraId="2EE64D2B"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3DC27838"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pcrglobwb </w:t>
            </w:r>
            <w:r w:rsidRPr="001C5835">
              <w:rPr>
                <w:rFonts w:ascii="Calibri" w:hAnsi="Calibri" w:cs="Calibri"/>
                <w:lang w:eastAsia="nl-NL"/>
              </w:rPr>
              <w:t> </w:t>
            </w:r>
          </w:p>
        </w:tc>
        <w:tc>
          <w:tcPr>
            <w:tcW w:w="4500" w:type="dxa"/>
            <w:hideMark/>
          </w:tcPr>
          <w:p w14:paraId="688AC64C"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PCR-GLOBWB </w:t>
            </w:r>
            <w:r w:rsidRPr="001C5835">
              <w:rPr>
                <w:rFonts w:ascii="Calibri" w:hAnsi="Calibri" w:cs="Calibri"/>
                <w:lang w:eastAsia="nl-NL"/>
              </w:rPr>
              <w:t> </w:t>
            </w:r>
          </w:p>
        </w:tc>
      </w:tr>
      <w:tr w:rsidR="001C5835" w:rsidRPr="001C5835" w14:paraId="128BE818"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542B3240"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mhm </w:t>
            </w:r>
            <w:r w:rsidRPr="001C5835">
              <w:rPr>
                <w:rFonts w:ascii="Calibri" w:hAnsi="Calibri" w:cs="Calibri"/>
                <w:lang w:eastAsia="nl-NL"/>
              </w:rPr>
              <w:t> </w:t>
            </w:r>
          </w:p>
        </w:tc>
        <w:tc>
          <w:tcPr>
            <w:tcW w:w="4500" w:type="dxa"/>
            <w:hideMark/>
          </w:tcPr>
          <w:p w14:paraId="1833B3F8"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mHM </w:t>
            </w:r>
            <w:r w:rsidRPr="001C5835">
              <w:rPr>
                <w:rFonts w:ascii="Calibri" w:hAnsi="Calibri" w:cs="Calibri"/>
                <w:lang w:eastAsia="nl-NL"/>
              </w:rPr>
              <w:t> </w:t>
            </w:r>
          </w:p>
        </w:tc>
      </w:tr>
      <w:tr w:rsidR="001C5835" w:rsidRPr="001C5835" w14:paraId="54D37BFB"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C53A0A3"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jules </w:t>
            </w:r>
            <w:r w:rsidRPr="001C5835">
              <w:rPr>
                <w:rFonts w:ascii="Calibri" w:hAnsi="Calibri" w:cs="Calibri"/>
                <w:lang w:eastAsia="nl-NL"/>
              </w:rPr>
              <w:t> </w:t>
            </w:r>
          </w:p>
        </w:tc>
        <w:tc>
          <w:tcPr>
            <w:tcW w:w="4500" w:type="dxa"/>
            <w:hideMark/>
          </w:tcPr>
          <w:p w14:paraId="4F463E5E"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JULES </w:t>
            </w:r>
            <w:r w:rsidRPr="001C5835">
              <w:rPr>
                <w:rFonts w:ascii="Calibri" w:hAnsi="Calibri" w:cs="Calibri"/>
                <w:lang w:eastAsia="nl-NL"/>
              </w:rPr>
              <w:t> </w:t>
            </w:r>
          </w:p>
        </w:tc>
      </w:tr>
      <w:tr w:rsidR="001C5835" w:rsidRPr="001C5835" w14:paraId="55DC41C3"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5048323C"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tetis </w:t>
            </w:r>
            <w:r w:rsidRPr="001C5835">
              <w:rPr>
                <w:rFonts w:ascii="Calibri" w:hAnsi="Calibri" w:cs="Calibri"/>
                <w:lang w:eastAsia="nl-NL"/>
              </w:rPr>
              <w:t> </w:t>
            </w:r>
          </w:p>
        </w:tc>
        <w:tc>
          <w:tcPr>
            <w:tcW w:w="4500" w:type="dxa"/>
            <w:hideMark/>
          </w:tcPr>
          <w:p w14:paraId="7CBC10C5"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TETIS </w:t>
            </w:r>
            <w:r w:rsidRPr="001C5835">
              <w:rPr>
                <w:rFonts w:ascii="Calibri" w:hAnsi="Calibri" w:cs="Calibri"/>
                <w:lang w:eastAsia="nl-NL"/>
              </w:rPr>
              <w:t> </w:t>
            </w:r>
          </w:p>
        </w:tc>
      </w:tr>
      <w:tr w:rsidR="001C5835" w:rsidRPr="001C5835" w14:paraId="23442A76"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DD3BAC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wflowsbm </w:t>
            </w:r>
            <w:r w:rsidRPr="001C5835">
              <w:rPr>
                <w:rFonts w:ascii="Calibri" w:hAnsi="Calibri" w:cs="Calibri"/>
                <w:lang w:eastAsia="nl-NL"/>
              </w:rPr>
              <w:t> </w:t>
            </w:r>
          </w:p>
        </w:tc>
        <w:tc>
          <w:tcPr>
            <w:tcW w:w="4500" w:type="dxa"/>
            <w:hideMark/>
          </w:tcPr>
          <w:p w14:paraId="3EB0E4BE"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wflow_sbm </w:t>
            </w:r>
            <w:r w:rsidRPr="001C5835">
              <w:rPr>
                <w:rFonts w:ascii="Calibri" w:hAnsi="Calibri" w:cs="Calibri"/>
                <w:lang w:eastAsia="nl-NL"/>
              </w:rPr>
              <w:t> </w:t>
            </w:r>
          </w:p>
        </w:tc>
      </w:tr>
      <w:tr w:rsidR="001C5835" w:rsidRPr="001C5835" w14:paraId="4754AFA6"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091DB7C1"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parflowclm </w:t>
            </w:r>
            <w:r w:rsidRPr="001C5835">
              <w:rPr>
                <w:rFonts w:ascii="Calibri" w:hAnsi="Calibri" w:cs="Calibri"/>
                <w:lang w:eastAsia="nl-NL"/>
              </w:rPr>
              <w:t> </w:t>
            </w:r>
          </w:p>
        </w:tc>
        <w:tc>
          <w:tcPr>
            <w:tcW w:w="4500" w:type="dxa"/>
            <w:hideMark/>
          </w:tcPr>
          <w:p w14:paraId="541F1425"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Parflow-CLM </w:t>
            </w:r>
            <w:r w:rsidRPr="001C5835">
              <w:rPr>
                <w:rFonts w:ascii="Calibri" w:hAnsi="Calibri" w:cs="Calibri"/>
                <w:lang w:eastAsia="nl-NL"/>
              </w:rPr>
              <w:t> </w:t>
            </w:r>
          </w:p>
        </w:tc>
      </w:tr>
      <w:tr w:rsidR="001C5835" w:rsidRPr="001C5835" w14:paraId="5DC36B3D"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6E355D7"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geoframe </w:t>
            </w:r>
            <w:r w:rsidRPr="001C5835">
              <w:rPr>
                <w:rFonts w:ascii="Calibri" w:hAnsi="Calibri" w:cs="Calibri"/>
                <w:lang w:eastAsia="nl-NL"/>
              </w:rPr>
              <w:t> </w:t>
            </w:r>
          </w:p>
        </w:tc>
        <w:tc>
          <w:tcPr>
            <w:tcW w:w="4500" w:type="dxa"/>
            <w:hideMark/>
          </w:tcPr>
          <w:p w14:paraId="2A60C71D"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GEOframe </w:t>
            </w:r>
            <w:r w:rsidRPr="001C5835">
              <w:rPr>
                <w:rFonts w:ascii="Calibri" w:hAnsi="Calibri" w:cs="Calibri"/>
                <w:lang w:eastAsia="nl-NL"/>
              </w:rPr>
              <w:t> </w:t>
            </w:r>
          </w:p>
        </w:tc>
      </w:tr>
    </w:tbl>
    <w:p w14:paraId="33FD7C97" w14:textId="77777777" w:rsidR="001C5835" w:rsidRDefault="001C5835" w:rsidP="001C5835">
      <w:pPr>
        <w:rPr>
          <w:rFonts w:ascii="Calibri" w:hAnsi="Calibri" w:cs="Calibri"/>
          <w:b/>
          <w:bCs/>
          <w:lang w:val="en-US" w:eastAsia="nl-NL"/>
        </w:rPr>
      </w:pPr>
    </w:p>
    <w:p w14:paraId="2CF5FCD8" w14:textId="67153775" w:rsidR="001C5835" w:rsidRPr="001C5835" w:rsidRDefault="001C5835" w:rsidP="001C5835">
      <w:pPr>
        <w:rPr>
          <w:rFonts w:ascii="Segoe UI" w:hAnsi="Segoe UI" w:cs="Segoe UI"/>
          <w:b/>
          <w:bCs/>
          <w:sz w:val="18"/>
          <w:szCs w:val="18"/>
          <w:lang w:eastAsia="nl-NL"/>
        </w:rPr>
      </w:pPr>
      <w:r w:rsidRPr="001C5835">
        <w:rPr>
          <w:rFonts w:ascii="Calibri" w:hAnsi="Calibri" w:cs="Calibri"/>
          <w:b/>
          <w:bCs/>
          <w:lang w:val="en-US" w:eastAsia="nl-NL"/>
        </w:rPr>
        <w:t>[meteo] </w:t>
      </w:r>
      <w:r w:rsidRPr="001C5835">
        <w:rPr>
          <w:rFonts w:ascii="Calibri" w:hAnsi="Calibri" w:cs="Calibri"/>
          <w:b/>
          <w:bCs/>
          <w:lang w:eastAsia="nl-NL"/>
        </w:rPr>
        <w:t> </w:t>
      </w:r>
    </w:p>
    <w:tbl>
      <w:tblPr>
        <w:tblStyle w:val="PlainTable4"/>
        <w:tblW w:w="0" w:type="dxa"/>
        <w:tblLook w:val="04A0" w:firstRow="1" w:lastRow="0" w:firstColumn="1" w:lastColumn="0" w:noHBand="0" w:noVBand="1"/>
      </w:tblPr>
      <w:tblGrid>
        <w:gridCol w:w="4500"/>
        <w:gridCol w:w="4500"/>
      </w:tblGrid>
      <w:tr w:rsidR="001C5835" w:rsidRPr="001C5835" w14:paraId="6C53B2EC"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3F1C3B5"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lastRenderedPageBreak/>
              <w:t>name </w:t>
            </w:r>
            <w:r w:rsidRPr="001C5835">
              <w:rPr>
                <w:rFonts w:ascii="Calibri" w:hAnsi="Calibri" w:cs="Calibri"/>
                <w:lang w:eastAsia="nl-NL"/>
              </w:rPr>
              <w:t> </w:t>
            </w:r>
          </w:p>
        </w:tc>
        <w:tc>
          <w:tcPr>
            <w:tcW w:w="4500" w:type="dxa"/>
            <w:hideMark/>
          </w:tcPr>
          <w:p w14:paraId="1CEDDD68" w14:textId="7FEF2352"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Pr>
                <w:rFonts w:ascii="Calibri" w:hAnsi="Calibri" w:cs="Calibri"/>
                <w:lang w:eastAsia="nl-NL"/>
              </w:rPr>
              <w:t>Description</w:t>
            </w:r>
          </w:p>
        </w:tc>
      </w:tr>
      <w:tr w:rsidR="001C5835" w:rsidRPr="001C5835" w14:paraId="0076FF0A"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62040743"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era5 </w:t>
            </w:r>
            <w:r w:rsidRPr="001C5835">
              <w:rPr>
                <w:rFonts w:ascii="Calibri" w:hAnsi="Calibri" w:cs="Calibri"/>
                <w:lang w:eastAsia="nl-NL"/>
              </w:rPr>
              <w:t> </w:t>
            </w:r>
          </w:p>
        </w:tc>
        <w:tc>
          <w:tcPr>
            <w:tcW w:w="4500" w:type="dxa"/>
            <w:hideMark/>
          </w:tcPr>
          <w:p w14:paraId="4F97752C"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ERA5 </w:t>
            </w:r>
            <w:r w:rsidRPr="001C5835">
              <w:rPr>
                <w:rFonts w:ascii="Calibri" w:hAnsi="Calibri" w:cs="Calibri"/>
                <w:lang w:eastAsia="nl-NL"/>
              </w:rPr>
              <w:t> </w:t>
            </w:r>
          </w:p>
        </w:tc>
      </w:tr>
      <w:tr w:rsidR="001C5835" w:rsidRPr="001C5835" w14:paraId="67B4EE4F"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7022E53E"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eobs </w:t>
            </w:r>
            <w:r w:rsidRPr="001C5835">
              <w:rPr>
                <w:rFonts w:ascii="Calibri" w:hAnsi="Calibri" w:cs="Calibri"/>
                <w:lang w:eastAsia="nl-NL"/>
              </w:rPr>
              <w:t> </w:t>
            </w:r>
          </w:p>
        </w:tc>
        <w:tc>
          <w:tcPr>
            <w:tcW w:w="4500" w:type="dxa"/>
            <w:hideMark/>
          </w:tcPr>
          <w:p w14:paraId="05C167BA"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E-OBS </w:t>
            </w:r>
            <w:r w:rsidRPr="001C5835">
              <w:rPr>
                <w:rFonts w:ascii="Calibri" w:hAnsi="Calibri" w:cs="Calibri"/>
                <w:lang w:eastAsia="nl-NL"/>
              </w:rPr>
              <w:t> </w:t>
            </w:r>
          </w:p>
        </w:tc>
      </w:tr>
      <w:tr w:rsidR="001C5835" w:rsidRPr="001C5835" w14:paraId="0279C742"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23273F31"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chirps </w:t>
            </w:r>
            <w:r w:rsidRPr="001C5835">
              <w:rPr>
                <w:rFonts w:ascii="Calibri" w:hAnsi="Calibri" w:cs="Calibri"/>
                <w:lang w:eastAsia="nl-NL"/>
              </w:rPr>
              <w:t> </w:t>
            </w:r>
          </w:p>
        </w:tc>
        <w:tc>
          <w:tcPr>
            <w:tcW w:w="4500" w:type="dxa"/>
            <w:hideMark/>
          </w:tcPr>
          <w:p w14:paraId="33B00342"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CHIRPS </w:t>
            </w:r>
            <w:r w:rsidRPr="001C5835">
              <w:rPr>
                <w:rFonts w:ascii="Calibri" w:hAnsi="Calibri" w:cs="Calibri"/>
                <w:lang w:eastAsia="nl-NL"/>
              </w:rPr>
              <w:t> </w:t>
            </w:r>
          </w:p>
        </w:tc>
      </w:tr>
      <w:tr w:rsidR="001C5835" w:rsidRPr="001C5835" w14:paraId="70200DFB"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14DDDF02"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era5land </w:t>
            </w:r>
            <w:r w:rsidRPr="001C5835">
              <w:rPr>
                <w:rFonts w:ascii="Calibri" w:hAnsi="Calibri" w:cs="Calibri"/>
                <w:lang w:eastAsia="nl-NL"/>
              </w:rPr>
              <w:t> </w:t>
            </w:r>
          </w:p>
        </w:tc>
        <w:tc>
          <w:tcPr>
            <w:tcW w:w="4500" w:type="dxa"/>
            <w:hideMark/>
          </w:tcPr>
          <w:p w14:paraId="1EC113C4"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ERA5-Land </w:t>
            </w:r>
            <w:r w:rsidRPr="001C5835">
              <w:rPr>
                <w:rFonts w:ascii="Calibri" w:hAnsi="Calibri" w:cs="Calibri"/>
                <w:lang w:eastAsia="nl-NL"/>
              </w:rPr>
              <w:t> </w:t>
            </w:r>
          </w:p>
        </w:tc>
      </w:tr>
      <w:tr w:rsidR="001C5835" w:rsidRPr="001C5835" w14:paraId="7212D2D1"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8C556D7"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w5e5 </w:t>
            </w:r>
            <w:r w:rsidRPr="001C5835">
              <w:rPr>
                <w:rFonts w:ascii="Calibri" w:hAnsi="Calibri" w:cs="Calibri"/>
                <w:lang w:eastAsia="nl-NL"/>
              </w:rPr>
              <w:t> </w:t>
            </w:r>
          </w:p>
        </w:tc>
        <w:tc>
          <w:tcPr>
            <w:tcW w:w="4500" w:type="dxa"/>
            <w:hideMark/>
          </w:tcPr>
          <w:p w14:paraId="65A124EF"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W5E5 </w:t>
            </w:r>
            <w:r w:rsidRPr="001C5835">
              <w:rPr>
                <w:rFonts w:ascii="Calibri" w:hAnsi="Calibri" w:cs="Calibri"/>
                <w:lang w:eastAsia="nl-NL"/>
              </w:rPr>
              <w:t> </w:t>
            </w:r>
          </w:p>
        </w:tc>
      </w:tr>
      <w:tr w:rsidR="001C5835" w:rsidRPr="001C5835" w14:paraId="4AD0EB56"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572E8EA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erai </w:t>
            </w:r>
            <w:r w:rsidRPr="001C5835">
              <w:rPr>
                <w:rFonts w:ascii="Calibri" w:hAnsi="Calibri" w:cs="Calibri"/>
                <w:lang w:eastAsia="nl-NL"/>
              </w:rPr>
              <w:t> </w:t>
            </w:r>
          </w:p>
        </w:tc>
        <w:tc>
          <w:tcPr>
            <w:tcW w:w="4500" w:type="dxa"/>
            <w:hideMark/>
          </w:tcPr>
          <w:p w14:paraId="30230704"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ERA-Interim </w:t>
            </w:r>
            <w:r w:rsidRPr="001C5835">
              <w:rPr>
                <w:rFonts w:ascii="Calibri" w:hAnsi="Calibri" w:cs="Calibri"/>
                <w:lang w:eastAsia="nl-NL"/>
              </w:rPr>
              <w:t> </w:t>
            </w:r>
          </w:p>
        </w:tc>
      </w:tr>
      <w:tr w:rsidR="001C5835" w:rsidRPr="001C5835" w14:paraId="6C5287C3"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BE115A3"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hres </w:t>
            </w:r>
            <w:r w:rsidRPr="001C5835">
              <w:rPr>
                <w:rFonts w:ascii="Calibri" w:hAnsi="Calibri" w:cs="Calibri"/>
                <w:lang w:eastAsia="nl-NL"/>
              </w:rPr>
              <w:t> </w:t>
            </w:r>
          </w:p>
        </w:tc>
        <w:tc>
          <w:tcPr>
            <w:tcW w:w="4500" w:type="dxa"/>
            <w:hideMark/>
          </w:tcPr>
          <w:p w14:paraId="1507EE6D"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HRES </w:t>
            </w:r>
            <w:r w:rsidRPr="001C5835">
              <w:rPr>
                <w:rFonts w:ascii="Calibri" w:hAnsi="Calibri" w:cs="Calibri"/>
                <w:lang w:eastAsia="nl-NL"/>
              </w:rPr>
              <w:t> </w:t>
            </w:r>
          </w:p>
        </w:tc>
      </w:tr>
    </w:tbl>
    <w:p w14:paraId="33074B60" w14:textId="77777777" w:rsidR="001C5835" w:rsidRDefault="001C5835" w:rsidP="001C5835">
      <w:pPr>
        <w:rPr>
          <w:rFonts w:ascii="Calibri" w:hAnsi="Calibri" w:cs="Calibri"/>
          <w:b/>
          <w:bCs/>
          <w:lang w:val="en-US" w:eastAsia="nl-NL"/>
        </w:rPr>
      </w:pPr>
    </w:p>
    <w:p w14:paraId="352F3E93" w14:textId="0CFF8CF9" w:rsidR="001C5835" w:rsidRPr="001C5835" w:rsidRDefault="001C5835" w:rsidP="001C5835">
      <w:pPr>
        <w:rPr>
          <w:rFonts w:ascii="Segoe UI" w:hAnsi="Segoe UI" w:cs="Segoe UI"/>
          <w:b/>
          <w:bCs/>
          <w:sz w:val="18"/>
          <w:szCs w:val="18"/>
          <w:lang w:eastAsia="nl-NL"/>
        </w:rPr>
      </w:pPr>
      <w:r w:rsidRPr="001C5835">
        <w:rPr>
          <w:rFonts w:ascii="Calibri" w:hAnsi="Calibri" w:cs="Calibri"/>
          <w:b/>
          <w:bCs/>
          <w:lang w:val="en-US" w:eastAsia="nl-NL"/>
        </w:rPr>
        <w:t>[variable]</w:t>
      </w:r>
    </w:p>
    <w:tbl>
      <w:tblPr>
        <w:tblStyle w:val="PlainTable4"/>
        <w:tblW w:w="0" w:type="dxa"/>
        <w:tblLook w:val="04A0" w:firstRow="1" w:lastRow="0" w:firstColumn="1" w:lastColumn="0" w:noHBand="0" w:noVBand="1"/>
      </w:tblPr>
      <w:tblGrid>
        <w:gridCol w:w="4500"/>
        <w:gridCol w:w="4500"/>
      </w:tblGrid>
      <w:tr w:rsidR="001C5835" w:rsidRPr="001C5835" w14:paraId="521D1CF2"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0805542"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4500" w:type="dxa"/>
            <w:hideMark/>
          </w:tcPr>
          <w:p w14:paraId="0653A63D" w14:textId="017A7158"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Pr>
                <w:rFonts w:ascii="Calibri" w:hAnsi="Calibri" w:cs="Calibri"/>
                <w:lang w:eastAsia="nl-NL"/>
              </w:rPr>
              <w:t>Description</w:t>
            </w:r>
          </w:p>
        </w:tc>
      </w:tr>
      <w:tr w:rsidR="001C5835" w:rsidRPr="001C5835" w14:paraId="60EAF843"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1EC3EE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et </w:t>
            </w:r>
            <w:r w:rsidRPr="001C5835">
              <w:rPr>
                <w:rFonts w:ascii="Calibri" w:hAnsi="Calibri" w:cs="Calibri"/>
                <w:lang w:eastAsia="nl-NL"/>
              </w:rPr>
              <w:t> </w:t>
            </w:r>
          </w:p>
        </w:tc>
        <w:tc>
          <w:tcPr>
            <w:tcW w:w="4500" w:type="dxa"/>
            <w:hideMark/>
          </w:tcPr>
          <w:p w14:paraId="1F35758A"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Evapotranspiration </w:t>
            </w:r>
            <w:r w:rsidRPr="001C5835">
              <w:rPr>
                <w:rFonts w:ascii="Calibri" w:hAnsi="Calibri" w:cs="Calibri"/>
                <w:lang w:eastAsia="nl-NL"/>
              </w:rPr>
              <w:t> </w:t>
            </w:r>
          </w:p>
        </w:tc>
      </w:tr>
      <w:tr w:rsidR="001C5835" w:rsidRPr="001C5835" w14:paraId="0B881340"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314306F8"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sm </w:t>
            </w:r>
            <w:r w:rsidRPr="001C5835">
              <w:rPr>
                <w:rFonts w:ascii="Calibri" w:hAnsi="Calibri" w:cs="Calibri"/>
                <w:lang w:eastAsia="nl-NL"/>
              </w:rPr>
              <w:t> </w:t>
            </w:r>
          </w:p>
        </w:tc>
        <w:tc>
          <w:tcPr>
            <w:tcW w:w="4500" w:type="dxa"/>
            <w:hideMark/>
          </w:tcPr>
          <w:p w14:paraId="736F2FC2"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Soil moisture </w:t>
            </w:r>
            <w:r w:rsidRPr="001C5835">
              <w:rPr>
                <w:rFonts w:ascii="Calibri" w:hAnsi="Calibri" w:cs="Calibri"/>
                <w:lang w:eastAsia="nl-NL"/>
              </w:rPr>
              <w:t> </w:t>
            </w:r>
          </w:p>
        </w:tc>
      </w:tr>
      <w:tr w:rsidR="001C5835" w:rsidRPr="001C5835" w14:paraId="66A14002"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E5735C5"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q </w:t>
            </w:r>
            <w:r w:rsidRPr="001C5835">
              <w:rPr>
                <w:rFonts w:ascii="Calibri" w:hAnsi="Calibri" w:cs="Calibri"/>
                <w:lang w:eastAsia="nl-NL"/>
              </w:rPr>
              <w:t> </w:t>
            </w:r>
          </w:p>
        </w:tc>
        <w:tc>
          <w:tcPr>
            <w:tcW w:w="4500" w:type="dxa"/>
            <w:hideMark/>
          </w:tcPr>
          <w:p w14:paraId="72B6B741"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Discharge </w:t>
            </w:r>
            <w:r w:rsidRPr="001C5835">
              <w:rPr>
                <w:rFonts w:ascii="Calibri" w:hAnsi="Calibri" w:cs="Calibri"/>
                <w:lang w:eastAsia="nl-NL"/>
              </w:rPr>
              <w:t> </w:t>
            </w:r>
          </w:p>
        </w:tc>
      </w:tr>
      <w:tr w:rsidR="001C5835" w:rsidRPr="001C5835" w14:paraId="16DE1D0B"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53216F42"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tws </w:t>
            </w:r>
            <w:r w:rsidRPr="001C5835">
              <w:rPr>
                <w:rFonts w:ascii="Calibri" w:hAnsi="Calibri" w:cs="Calibri"/>
                <w:lang w:eastAsia="nl-NL"/>
              </w:rPr>
              <w:t> </w:t>
            </w:r>
          </w:p>
        </w:tc>
        <w:tc>
          <w:tcPr>
            <w:tcW w:w="4500" w:type="dxa"/>
            <w:hideMark/>
          </w:tcPr>
          <w:p w14:paraId="44B60B59"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Total water storage </w:t>
            </w:r>
            <w:r w:rsidRPr="001C5835">
              <w:rPr>
                <w:rFonts w:ascii="Calibri" w:hAnsi="Calibri" w:cs="Calibri"/>
                <w:lang w:eastAsia="nl-NL"/>
              </w:rPr>
              <w:t> </w:t>
            </w:r>
          </w:p>
        </w:tc>
      </w:tr>
      <w:tr w:rsidR="001C5835" w:rsidRPr="001C5835" w14:paraId="307EB664"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620CDBF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uparea </w:t>
            </w:r>
            <w:r w:rsidRPr="001C5835">
              <w:rPr>
                <w:rFonts w:ascii="Calibri" w:hAnsi="Calibri" w:cs="Calibri"/>
                <w:lang w:eastAsia="nl-NL"/>
              </w:rPr>
              <w:t> </w:t>
            </w:r>
          </w:p>
        </w:tc>
        <w:tc>
          <w:tcPr>
            <w:tcW w:w="4500" w:type="dxa"/>
            <w:hideMark/>
          </w:tcPr>
          <w:p w14:paraId="225EF8E2"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Upstream catchment area </w:t>
            </w:r>
            <w:r w:rsidRPr="001C5835">
              <w:rPr>
                <w:rFonts w:ascii="Calibri" w:hAnsi="Calibri" w:cs="Calibri"/>
                <w:lang w:eastAsia="nl-NL"/>
              </w:rPr>
              <w:t> </w:t>
            </w:r>
          </w:p>
        </w:tc>
      </w:tr>
      <w:tr w:rsidR="001C5835" w:rsidRPr="001C5835" w14:paraId="2617BE2A"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0827EE5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mask </w:t>
            </w:r>
            <w:r w:rsidRPr="001C5835">
              <w:rPr>
                <w:rFonts w:ascii="Calibri" w:hAnsi="Calibri" w:cs="Calibri"/>
                <w:lang w:eastAsia="nl-NL"/>
              </w:rPr>
              <w:t> </w:t>
            </w:r>
          </w:p>
        </w:tc>
        <w:tc>
          <w:tcPr>
            <w:tcW w:w="4500" w:type="dxa"/>
            <w:hideMark/>
          </w:tcPr>
          <w:p w14:paraId="7EEEB160"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Catchment mask </w:t>
            </w:r>
            <w:r w:rsidRPr="001C5835">
              <w:rPr>
                <w:rFonts w:ascii="Calibri" w:hAnsi="Calibri" w:cs="Calibri"/>
                <w:lang w:eastAsia="nl-NL"/>
              </w:rPr>
              <w:t> </w:t>
            </w:r>
          </w:p>
        </w:tc>
      </w:tr>
    </w:tbl>
    <w:p w14:paraId="64388970" w14:textId="77777777" w:rsidR="001C5835" w:rsidRDefault="001C5835" w:rsidP="001C5835">
      <w:pPr>
        <w:rPr>
          <w:rFonts w:ascii="Calibri" w:hAnsi="Calibri" w:cs="Calibri"/>
          <w:lang w:val="en-US" w:eastAsia="nl-NL"/>
        </w:rPr>
      </w:pPr>
    </w:p>
    <w:p w14:paraId="77E728B2" w14:textId="7501E198" w:rsidR="001C5835" w:rsidRPr="001C5835" w:rsidRDefault="001C5835" w:rsidP="001C5835">
      <w:pPr>
        <w:rPr>
          <w:rFonts w:ascii="Segoe UI" w:hAnsi="Segoe UI" w:cs="Segoe UI"/>
          <w:b/>
          <w:bCs/>
          <w:sz w:val="18"/>
          <w:szCs w:val="18"/>
          <w:lang w:eastAsia="nl-NL"/>
        </w:rPr>
      </w:pPr>
      <w:r w:rsidRPr="001C5835">
        <w:rPr>
          <w:rFonts w:ascii="Calibri" w:hAnsi="Calibri" w:cs="Calibri"/>
          <w:b/>
          <w:bCs/>
          <w:lang w:val="en-US" w:eastAsia="nl-NL"/>
        </w:rPr>
        <w:t>[region] </w:t>
      </w:r>
      <w:r w:rsidRPr="001C5835">
        <w:rPr>
          <w:rFonts w:ascii="Calibri" w:hAnsi="Calibri" w:cs="Calibri"/>
          <w:b/>
          <w:bCs/>
          <w:lang w:eastAsia="nl-NL"/>
        </w:rPr>
        <w:t> </w:t>
      </w:r>
    </w:p>
    <w:tbl>
      <w:tblPr>
        <w:tblStyle w:val="PlainTable4"/>
        <w:tblW w:w="0" w:type="dxa"/>
        <w:tblLook w:val="04A0" w:firstRow="1" w:lastRow="0" w:firstColumn="1" w:lastColumn="0" w:noHBand="0" w:noVBand="1"/>
      </w:tblPr>
      <w:tblGrid>
        <w:gridCol w:w="4500"/>
        <w:gridCol w:w="4500"/>
      </w:tblGrid>
      <w:tr w:rsidR="001C5835" w:rsidRPr="001C5835" w14:paraId="0F73546B"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A1133E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4500" w:type="dxa"/>
            <w:hideMark/>
          </w:tcPr>
          <w:p w14:paraId="01009C28" w14:textId="4BD7EB4F"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Pr>
                <w:rFonts w:ascii="Calibri" w:hAnsi="Calibri" w:cs="Calibri"/>
                <w:lang w:eastAsia="nl-NL"/>
              </w:rPr>
              <w:t>Description</w:t>
            </w:r>
          </w:p>
        </w:tc>
      </w:tr>
      <w:tr w:rsidR="001C5835" w:rsidRPr="001C5835" w14:paraId="3416C3DF"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567A54F4"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europe </w:t>
            </w:r>
            <w:r w:rsidRPr="001C5835">
              <w:rPr>
                <w:rFonts w:ascii="Calibri" w:hAnsi="Calibri" w:cs="Calibri"/>
                <w:lang w:eastAsia="nl-NL"/>
              </w:rPr>
              <w:t> </w:t>
            </w:r>
          </w:p>
        </w:tc>
        <w:tc>
          <w:tcPr>
            <w:tcW w:w="4500" w:type="dxa"/>
            <w:hideMark/>
          </w:tcPr>
          <w:p w14:paraId="2E19EFF1"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Europe </w:t>
            </w:r>
            <w:r w:rsidRPr="001C5835">
              <w:rPr>
                <w:rFonts w:ascii="Calibri" w:hAnsi="Calibri" w:cs="Calibri"/>
                <w:lang w:eastAsia="nl-NL"/>
              </w:rPr>
              <w:t> </w:t>
            </w:r>
          </w:p>
        </w:tc>
      </w:tr>
      <w:tr w:rsidR="001C5835" w:rsidRPr="001C5835" w14:paraId="0A3A0DEB"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68651B40"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rhine </w:t>
            </w:r>
            <w:r w:rsidRPr="001C5835">
              <w:rPr>
                <w:rFonts w:ascii="Calibri" w:hAnsi="Calibri" w:cs="Calibri"/>
                <w:lang w:eastAsia="nl-NL"/>
              </w:rPr>
              <w:t> </w:t>
            </w:r>
          </w:p>
        </w:tc>
        <w:tc>
          <w:tcPr>
            <w:tcW w:w="4500" w:type="dxa"/>
            <w:hideMark/>
          </w:tcPr>
          <w:p w14:paraId="09D34CE8"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Rhine </w:t>
            </w:r>
            <w:r w:rsidRPr="001C5835">
              <w:rPr>
                <w:rFonts w:ascii="Calibri" w:hAnsi="Calibri" w:cs="Calibri"/>
                <w:lang w:eastAsia="nl-NL"/>
              </w:rPr>
              <w:t> </w:t>
            </w:r>
          </w:p>
        </w:tc>
      </w:tr>
      <w:tr w:rsidR="001C5835" w:rsidRPr="001C5835" w14:paraId="4864BEA6"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034953C"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po </w:t>
            </w:r>
            <w:r w:rsidRPr="001C5835">
              <w:rPr>
                <w:rFonts w:ascii="Calibri" w:hAnsi="Calibri" w:cs="Calibri"/>
                <w:lang w:eastAsia="nl-NL"/>
              </w:rPr>
              <w:t> </w:t>
            </w:r>
          </w:p>
        </w:tc>
        <w:tc>
          <w:tcPr>
            <w:tcW w:w="4500" w:type="dxa"/>
            <w:hideMark/>
          </w:tcPr>
          <w:p w14:paraId="2C4E06B9"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Po </w:t>
            </w:r>
            <w:r w:rsidRPr="001C5835">
              <w:rPr>
                <w:rFonts w:ascii="Calibri" w:hAnsi="Calibri" w:cs="Calibri"/>
                <w:lang w:eastAsia="nl-NL"/>
              </w:rPr>
              <w:t> </w:t>
            </w:r>
          </w:p>
        </w:tc>
      </w:tr>
      <w:tr w:rsidR="001C5835" w:rsidRPr="001C5835" w14:paraId="3A505A59"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5BF2BF2B"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tugela </w:t>
            </w:r>
            <w:r w:rsidRPr="001C5835">
              <w:rPr>
                <w:rFonts w:ascii="Calibri" w:hAnsi="Calibri" w:cs="Calibri"/>
                <w:lang w:eastAsia="nl-NL"/>
              </w:rPr>
              <w:t> </w:t>
            </w:r>
          </w:p>
        </w:tc>
        <w:tc>
          <w:tcPr>
            <w:tcW w:w="4500" w:type="dxa"/>
            <w:hideMark/>
          </w:tcPr>
          <w:p w14:paraId="0A9CBECC"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Tugale </w:t>
            </w:r>
            <w:r w:rsidRPr="001C5835">
              <w:rPr>
                <w:rFonts w:ascii="Calibri" w:hAnsi="Calibri" w:cs="Calibri"/>
                <w:lang w:eastAsia="nl-NL"/>
              </w:rPr>
              <w:t> </w:t>
            </w:r>
          </w:p>
        </w:tc>
      </w:tr>
    </w:tbl>
    <w:p w14:paraId="5F92AB78" w14:textId="77777777" w:rsidR="001C5835" w:rsidRDefault="001C5835" w:rsidP="001C5835">
      <w:pPr>
        <w:rPr>
          <w:rFonts w:ascii="Calibri" w:hAnsi="Calibri" w:cs="Calibri"/>
          <w:b/>
          <w:bCs/>
          <w:lang w:val="en-US" w:eastAsia="nl-NL"/>
        </w:rPr>
      </w:pPr>
    </w:p>
    <w:p w14:paraId="37A6D1B0" w14:textId="0CCE40A5" w:rsidR="001C5835" w:rsidRPr="001C5835" w:rsidRDefault="001C5835" w:rsidP="001C5835">
      <w:pPr>
        <w:rPr>
          <w:rFonts w:ascii="Segoe UI" w:hAnsi="Segoe UI" w:cs="Segoe UI"/>
          <w:b/>
          <w:bCs/>
          <w:sz w:val="18"/>
          <w:szCs w:val="18"/>
          <w:lang w:eastAsia="nl-NL"/>
        </w:rPr>
      </w:pPr>
      <w:r w:rsidRPr="001C5835">
        <w:rPr>
          <w:rFonts w:ascii="Calibri" w:hAnsi="Calibri" w:cs="Calibri"/>
          <w:b/>
          <w:bCs/>
          <w:lang w:val="en-US" w:eastAsia="nl-NL"/>
        </w:rPr>
        <w:t>[spatial-resolution] </w:t>
      </w:r>
      <w:r w:rsidRPr="001C5835">
        <w:rPr>
          <w:rFonts w:ascii="Calibri" w:hAnsi="Calibri" w:cs="Calibri"/>
          <w:b/>
          <w:bCs/>
          <w:lang w:eastAsia="nl-NL"/>
        </w:rPr>
        <w:t> </w:t>
      </w:r>
    </w:p>
    <w:p w14:paraId="15C7201C" w14:textId="77777777" w:rsidR="001C5835" w:rsidRPr="001C5835" w:rsidRDefault="001C5835" w:rsidP="001C5835">
      <w:pPr>
        <w:rPr>
          <w:rFonts w:ascii="Segoe UI" w:hAnsi="Segoe UI" w:cs="Segoe UI"/>
          <w:sz w:val="18"/>
          <w:szCs w:val="18"/>
          <w:lang w:eastAsia="nl-NL"/>
        </w:rPr>
      </w:pPr>
      <w:r w:rsidRPr="001C5835">
        <w:rPr>
          <w:rFonts w:ascii="Calibri" w:hAnsi="Calibri" w:cs="Calibri"/>
          <w:lang w:val="en-US" w:eastAsia="nl-NL"/>
        </w:rPr>
        <w:t>Resolutions should be given in either seconds, minutes or degrees. Examples are given below </w:t>
      </w:r>
      <w:r w:rsidRPr="001C5835">
        <w:rPr>
          <w:rFonts w:ascii="Calibri" w:hAnsi="Calibri" w:cs="Calibri"/>
          <w:lang w:eastAsia="nl-NL"/>
        </w:rPr>
        <w:t> </w:t>
      </w:r>
    </w:p>
    <w:tbl>
      <w:tblPr>
        <w:tblStyle w:val="PlainTable4"/>
        <w:tblW w:w="0" w:type="dxa"/>
        <w:tblLook w:val="04A0" w:firstRow="1" w:lastRow="0" w:firstColumn="1" w:lastColumn="0" w:noHBand="0" w:noVBand="1"/>
      </w:tblPr>
      <w:tblGrid>
        <w:gridCol w:w="4500"/>
        <w:gridCol w:w="4500"/>
      </w:tblGrid>
      <w:tr w:rsidR="001C5835" w:rsidRPr="001C5835" w14:paraId="7DD99370"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3279D7A"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4500" w:type="dxa"/>
            <w:hideMark/>
          </w:tcPr>
          <w:p w14:paraId="71D119D9" w14:textId="781DB038"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Pr>
                <w:rFonts w:ascii="Calibri" w:hAnsi="Calibri" w:cs="Calibri"/>
                <w:lang w:eastAsia="nl-NL"/>
              </w:rPr>
              <w:t>Description</w:t>
            </w:r>
          </w:p>
        </w:tc>
      </w:tr>
      <w:tr w:rsidR="001C5835" w:rsidRPr="001C5835" w14:paraId="793CFDB1"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1EFA2866"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30sec </w:t>
            </w:r>
            <w:r w:rsidRPr="001C5835">
              <w:rPr>
                <w:rFonts w:ascii="Calibri" w:hAnsi="Calibri" w:cs="Calibri"/>
                <w:lang w:eastAsia="nl-NL"/>
              </w:rPr>
              <w:t> </w:t>
            </w:r>
          </w:p>
        </w:tc>
        <w:tc>
          <w:tcPr>
            <w:tcW w:w="4500" w:type="dxa"/>
            <w:hideMark/>
          </w:tcPr>
          <w:p w14:paraId="7DEC9C81"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30 arc-seconds </w:t>
            </w:r>
            <w:r w:rsidRPr="001C5835">
              <w:rPr>
                <w:rFonts w:ascii="Calibri" w:hAnsi="Calibri" w:cs="Calibri"/>
                <w:lang w:eastAsia="nl-NL"/>
              </w:rPr>
              <w:t> </w:t>
            </w:r>
          </w:p>
        </w:tc>
      </w:tr>
      <w:tr w:rsidR="001C5835" w:rsidRPr="001C5835" w14:paraId="525C2375"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33DD60D1"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90sec </w:t>
            </w:r>
            <w:r w:rsidRPr="001C5835">
              <w:rPr>
                <w:rFonts w:ascii="Calibri" w:hAnsi="Calibri" w:cs="Calibri"/>
                <w:lang w:eastAsia="nl-NL"/>
              </w:rPr>
              <w:t> </w:t>
            </w:r>
          </w:p>
        </w:tc>
        <w:tc>
          <w:tcPr>
            <w:tcW w:w="4500" w:type="dxa"/>
            <w:hideMark/>
          </w:tcPr>
          <w:p w14:paraId="4ED812F5"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90 arc-seconds </w:t>
            </w:r>
            <w:r w:rsidRPr="001C5835">
              <w:rPr>
                <w:rFonts w:ascii="Calibri" w:hAnsi="Calibri" w:cs="Calibri"/>
                <w:lang w:eastAsia="nl-NL"/>
              </w:rPr>
              <w:t> </w:t>
            </w:r>
          </w:p>
        </w:tc>
      </w:tr>
      <w:tr w:rsidR="001C5835" w:rsidRPr="001C5835" w14:paraId="22428924"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33C93345"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05min </w:t>
            </w:r>
            <w:r w:rsidRPr="001C5835">
              <w:rPr>
                <w:rFonts w:ascii="Calibri" w:hAnsi="Calibri" w:cs="Calibri"/>
                <w:lang w:eastAsia="nl-NL"/>
              </w:rPr>
              <w:t> </w:t>
            </w:r>
          </w:p>
        </w:tc>
        <w:tc>
          <w:tcPr>
            <w:tcW w:w="4500" w:type="dxa"/>
            <w:hideMark/>
          </w:tcPr>
          <w:p w14:paraId="48C0A9E5"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5 arc-minutes </w:t>
            </w:r>
            <w:r w:rsidRPr="001C5835">
              <w:rPr>
                <w:rFonts w:ascii="Calibri" w:hAnsi="Calibri" w:cs="Calibri"/>
                <w:lang w:eastAsia="nl-NL"/>
              </w:rPr>
              <w:t> </w:t>
            </w:r>
          </w:p>
        </w:tc>
      </w:tr>
      <w:tr w:rsidR="001C5835" w:rsidRPr="001C5835" w14:paraId="692B792D"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6D93E079"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10min </w:t>
            </w:r>
            <w:r w:rsidRPr="001C5835">
              <w:rPr>
                <w:rFonts w:ascii="Calibri" w:hAnsi="Calibri" w:cs="Calibri"/>
                <w:lang w:eastAsia="nl-NL"/>
              </w:rPr>
              <w:t> </w:t>
            </w:r>
          </w:p>
        </w:tc>
        <w:tc>
          <w:tcPr>
            <w:tcW w:w="4500" w:type="dxa"/>
            <w:hideMark/>
          </w:tcPr>
          <w:p w14:paraId="5D177D36"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10 arc-minutes </w:t>
            </w:r>
            <w:r w:rsidRPr="001C5835">
              <w:rPr>
                <w:rFonts w:ascii="Calibri" w:hAnsi="Calibri" w:cs="Calibri"/>
                <w:lang w:eastAsia="nl-NL"/>
              </w:rPr>
              <w:t> </w:t>
            </w:r>
          </w:p>
        </w:tc>
      </w:tr>
      <w:tr w:rsidR="001C5835" w:rsidRPr="001C5835" w14:paraId="1558DB06"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43D49727"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0p125deg </w:t>
            </w:r>
            <w:r w:rsidRPr="001C5835">
              <w:rPr>
                <w:rFonts w:ascii="Calibri" w:hAnsi="Calibri" w:cs="Calibri"/>
                <w:lang w:eastAsia="nl-NL"/>
              </w:rPr>
              <w:t> </w:t>
            </w:r>
          </w:p>
        </w:tc>
        <w:tc>
          <w:tcPr>
            <w:tcW w:w="4500" w:type="dxa"/>
            <w:hideMark/>
          </w:tcPr>
          <w:p w14:paraId="4DB78AE9"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0.125 degrees </w:t>
            </w:r>
            <w:r w:rsidRPr="001C5835">
              <w:rPr>
                <w:rFonts w:ascii="Calibri" w:hAnsi="Calibri" w:cs="Calibri"/>
                <w:lang w:eastAsia="nl-NL"/>
              </w:rPr>
              <w:t> </w:t>
            </w:r>
          </w:p>
        </w:tc>
      </w:tr>
      <w:tr w:rsidR="001C5835" w:rsidRPr="001C5835" w14:paraId="0492AD01"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0CD72882"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0p0625deg </w:t>
            </w:r>
            <w:r w:rsidRPr="001C5835">
              <w:rPr>
                <w:rFonts w:ascii="Calibri" w:hAnsi="Calibri" w:cs="Calibri"/>
                <w:lang w:eastAsia="nl-NL"/>
              </w:rPr>
              <w:t> </w:t>
            </w:r>
          </w:p>
        </w:tc>
        <w:tc>
          <w:tcPr>
            <w:tcW w:w="4500" w:type="dxa"/>
            <w:hideMark/>
          </w:tcPr>
          <w:p w14:paraId="3539C6F6"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0.0625 degrees </w:t>
            </w:r>
            <w:r w:rsidRPr="001C5835">
              <w:rPr>
                <w:rFonts w:ascii="Calibri" w:hAnsi="Calibri" w:cs="Calibri"/>
                <w:lang w:eastAsia="nl-NL"/>
              </w:rPr>
              <w:t> </w:t>
            </w:r>
          </w:p>
        </w:tc>
      </w:tr>
    </w:tbl>
    <w:p w14:paraId="68F7116A" w14:textId="77777777" w:rsidR="001C5835" w:rsidRDefault="001C5835" w:rsidP="001C5835">
      <w:pPr>
        <w:rPr>
          <w:rFonts w:ascii="Calibri" w:hAnsi="Calibri" w:cs="Calibri"/>
          <w:b/>
          <w:bCs/>
          <w:lang w:val="en-US" w:eastAsia="nl-NL"/>
        </w:rPr>
      </w:pPr>
    </w:p>
    <w:p w14:paraId="0A03A67B" w14:textId="70B4F3BA" w:rsidR="001C5835" w:rsidRPr="001C5835" w:rsidRDefault="001C5835" w:rsidP="001C5835">
      <w:pPr>
        <w:rPr>
          <w:rFonts w:ascii="Segoe UI" w:hAnsi="Segoe UI" w:cs="Segoe UI"/>
          <w:b/>
          <w:bCs/>
          <w:sz w:val="18"/>
          <w:szCs w:val="18"/>
          <w:lang w:eastAsia="nl-NL"/>
        </w:rPr>
      </w:pPr>
      <w:r w:rsidRPr="001C5835">
        <w:rPr>
          <w:rFonts w:ascii="Calibri" w:hAnsi="Calibri" w:cs="Calibri"/>
          <w:b/>
          <w:bCs/>
          <w:lang w:val="en-US" w:eastAsia="nl-NL"/>
        </w:rPr>
        <w:t>[temporal-resolution] </w:t>
      </w:r>
      <w:r w:rsidRPr="001C5835">
        <w:rPr>
          <w:rFonts w:ascii="Calibri" w:hAnsi="Calibri" w:cs="Calibri"/>
          <w:b/>
          <w:bCs/>
          <w:lang w:eastAsia="nl-NL"/>
        </w:rPr>
        <w:t> </w:t>
      </w:r>
    </w:p>
    <w:p w14:paraId="4916691E"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Monthly timesteps should be reported as the first of the month  </w:t>
      </w:r>
    </w:p>
    <w:tbl>
      <w:tblPr>
        <w:tblStyle w:val="PlainTable4"/>
        <w:tblW w:w="0" w:type="dxa"/>
        <w:tblLook w:val="04A0" w:firstRow="1" w:lastRow="0" w:firstColumn="1" w:lastColumn="0" w:noHBand="0" w:noVBand="1"/>
      </w:tblPr>
      <w:tblGrid>
        <w:gridCol w:w="4500"/>
        <w:gridCol w:w="4500"/>
      </w:tblGrid>
      <w:tr w:rsidR="001C5835" w:rsidRPr="001C5835" w14:paraId="7303016A" w14:textId="77777777" w:rsidTr="001C58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7BCB72B8"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name </w:t>
            </w:r>
            <w:r w:rsidRPr="001C5835">
              <w:rPr>
                <w:rFonts w:ascii="Calibri" w:hAnsi="Calibri" w:cs="Calibri"/>
                <w:lang w:eastAsia="nl-NL"/>
              </w:rPr>
              <w:t> </w:t>
            </w:r>
          </w:p>
        </w:tc>
        <w:tc>
          <w:tcPr>
            <w:tcW w:w="4500" w:type="dxa"/>
            <w:hideMark/>
          </w:tcPr>
          <w:p w14:paraId="46FD0058" w14:textId="578D3BBD" w:rsidR="001C5835" w:rsidRPr="001C5835" w:rsidRDefault="001C5835" w:rsidP="001C583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Pr>
                <w:rFonts w:ascii="Calibri" w:hAnsi="Calibri" w:cs="Calibri"/>
                <w:lang w:eastAsia="nl-NL"/>
              </w:rPr>
              <w:t>Description</w:t>
            </w:r>
          </w:p>
        </w:tc>
      </w:tr>
      <w:tr w:rsidR="001C5835" w:rsidRPr="001C5835" w14:paraId="4D25CDAD" w14:textId="77777777" w:rsidTr="001C5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hideMark/>
          </w:tcPr>
          <w:p w14:paraId="555A2A5B"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daily </w:t>
            </w:r>
            <w:r w:rsidRPr="001C5835">
              <w:rPr>
                <w:rFonts w:ascii="Calibri" w:hAnsi="Calibri" w:cs="Calibri"/>
                <w:lang w:eastAsia="nl-NL"/>
              </w:rPr>
              <w:t> </w:t>
            </w:r>
          </w:p>
        </w:tc>
        <w:tc>
          <w:tcPr>
            <w:tcW w:w="4500" w:type="dxa"/>
            <w:hideMark/>
          </w:tcPr>
          <w:p w14:paraId="7F17BFCB" w14:textId="77777777" w:rsidR="001C5835" w:rsidRPr="001C5835" w:rsidRDefault="001C5835" w:rsidP="001C583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Daily </w:t>
            </w:r>
            <w:r w:rsidRPr="001C5835">
              <w:rPr>
                <w:rFonts w:ascii="Calibri" w:hAnsi="Calibri" w:cs="Calibri"/>
                <w:lang w:eastAsia="nl-NL"/>
              </w:rPr>
              <w:t> </w:t>
            </w:r>
          </w:p>
        </w:tc>
      </w:tr>
      <w:tr w:rsidR="001C5835" w:rsidRPr="001C5835" w14:paraId="7C5C9EAD" w14:textId="77777777" w:rsidTr="001C5835">
        <w:tc>
          <w:tcPr>
            <w:cnfStyle w:val="001000000000" w:firstRow="0" w:lastRow="0" w:firstColumn="1" w:lastColumn="0" w:oddVBand="0" w:evenVBand="0" w:oddHBand="0" w:evenHBand="0" w:firstRowFirstColumn="0" w:firstRowLastColumn="0" w:lastRowFirstColumn="0" w:lastRowLastColumn="0"/>
            <w:tcW w:w="4500" w:type="dxa"/>
            <w:hideMark/>
          </w:tcPr>
          <w:p w14:paraId="3E50344C" w14:textId="77777777" w:rsidR="001C5835" w:rsidRPr="001C5835" w:rsidRDefault="001C5835" w:rsidP="001C5835">
            <w:pPr>
              <w:rPr>
                <w:rFonts w:ascii="Times New Roman" w:hAnsi="Times New Roman" w:cs="Times New Roman"/>
                <w:sz w:val="24"/>
                <w:szCs w:val="24"/>
                <w:lang w:eastAsia="nl-NL"/>
              </w:rPr>
            </w:pPr>
            <w:r w:rsidRPr="001C5835">
              <w:rPr>
                <w:rFonts w:ascii="Calibri" w:hAnsi="Calibri" w:cs="Calibri"/>
                <w:lang w:val="de-DE" w:eastAsia="nl-NL"/>
              </w:rPr>
              <w:t>monthly </w:t>
            </w:r>
            <w:r w:rsidRPr="001C5835">
              <w:rPr>
                <w:rFonts w:ascii="Calibri" w:hAnsi="Calibri" w:cs="Calibri"/>
                <w:lang w:eastAsia="nl-NL"/>
              </w:rPr>
              <w:t> </w:t>
            </w:r>
          </w:p>
        </w:tc>
        <w:tc>
          <w:tcPr>
            <w:tcW w:w="4500" w:type="dxa"/>
            <w:hideMark/>
          </w:tcPr>
          <w:p w14:paraId="25F32845" w14:textId="77777777" w:rsidR="001C5835" w:rsidRPr="001C5835" w:rsidRDefault="001C5835" w:rsidP="001C583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nl-NL"/>
              </w:rPr>
            </w:pPr>
            <w:r w:rsidRPr="001C5835">
              <w:rPr>
                <w:rFonts w:ascii="Calibri" w:hAnsi="Calibri" w:cs="Calibri"/>
                <w:lang w:val="de-DE" w:eastAsia="nl-NL"/>
              </w:rPr>
              <w:t>Monthly </w:t>
            </w:r>
            <w:r w:rsidRPr="001C5835">
              <w:rPr>
                <w:rFonts w:ascii="Calibri" w:hAnsi="Calibri" w:cs="Calibri"/>
                <w:lang w:eastAsia="nl-NL"/>
              </w:rPr>
              <w:t> </w:t>
            </w:r>
          </w:p>
        </w:tc>
      </w:tr>
    </w:tbl>
    <w:p w14:paraId="3EDE093D" w14:textId="77777777" w:rsidR="001C5835" w:rsidRDefault="001C5835" w:rsidP="001C5835">
      <w:pPr>
        <w:rPr>
          <w:rFonts w:ascii="Calibri" w:hAnsi="Calibri" w:cs="Calibri"/>
          <w:b/>
          <w:bCs/>
          <w:lang w:val="en-US" w:eastAsia="nl-NL"/>
        </w:rPr>
      </w:pPr>
    </w:p>
    <w:p w14:paraId="08405B39" w14:textId="6964109B" w:rsidR="001C5835" w:rsidRPr="001C5835" w:rsidRDefault="001C5835" w:rsidP="001C5835">
      <w:pPr>
        <w:rPr>
          <w:rFonts w:ascii="Segoe UI" w:hAnsi="Segoe UI" w:cs="Segoe UI"/>
          <w:b/>
          <w:bCs/>
          <w:sz w:val="18"/>
          <w:szCs w:val="18"/>
          <w:lang w:val="en-US" w:eastAsia="nl-NL"/>
        </w:rPr>
      </w:pPr>
      <w:r w:rsidRPr="001C5835">
        <w:rPr>
          <w:rFonts w:ascii="Calibri" w:hAnsi="Calibri" w:cs="Calibri"/>
          <w:b/>
          <w:bCs/>
          <w:lang w:val="en-US" w:eastAsia="nl-NL"/>
        </w:rPr>
        <w:t>[start-date] and [end-date]  </w:t>
      </w:r>
    </w:p>
    <w:p w14:paraId="27F83D4D"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lastRenderedPageBreak/>
        <w:t>Dates should be given as digits (4 digit year, 2 digit month and 2 digit day) without dashes or slashes. For example January 2nd 1996 is: 19960102. </w:t>
      </w:r>
    </w:p>
    <w:p w14:paraId="378628F5" w14:textId="0B9C78AD"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For all resolutions smaller than 60 arc-seconds (1 arc-minute) outputs should be split into monthly files, while for any larger resolutions outputs should be split into yearly files. </w:t>
      </w:r>
    </w:p>
    <w:p w14:paraId="30DE0A9C" w14:textId="77777777" w:rsidR="001C5835" w:rsidRPr="001C5835" w:rsidRDefault="001C5835" w:rsidP="001C5835">
      <w:pPr>
        <w:pStyle w:val="Heading2"/>
        <w:rPr>
          <w:rFonts w:ascii="Segoe UI" w:eastAsia="Times New Roman" w:hAnsi="Segoe UI" w:cs="Segoe UI"/>
          <w:sz w:val="18"/>
          <w:szCs w:val="18"/>
          <w:lang w:val="en-US" w:eastAsia="nl-NL"/>
        </w:rPr>
      </w:pPr>
      <w:bookmarkStart w:id="43" w:name="_Toc147731773"/>
      <w:r w:rsidRPr="001C5835">
        <w:rPr>
          <w:rFonts w:eastAsia="Times New Roman"/>
          <w:lang w:val="en-US" w:eastAsia="nl-NL"/>
        </w:rPr>
        <w:t>NetCDF formatting</w:t>
      </w:r>
      <w:bookmarkEnd w:id="43"/>
      <w:r w:rsidRPr="001C5835">
        <w:rPr>
          <w:rFonts w:eastAsia="Times New Roman"/>
          <w:lang w:val="en-US" w:eastAsia="nl-NL"/>
        </w:rPr>
        <w:t> </w:t>
      </w:r>
    </w:p>
    <w:p w14:paraId="5149C0B6"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Please provide NetCDF files that follow the header shown here (check with ncdump -h FILE). Note that values between &lt; and &gt; should be filled in. Variable details are described in the table above.  </w:t>
      </w:r>
    </w:p>
    <w:p w14:paraId="1572EF3F"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Please report data row-wise, meaning dimensions start at positive latitude and negative longitude. (Note latitudes and longitudes can easily be inverted with cdo -s invertlat &lt;infile&gt; &lt;outfile&gt;). All latitudes and longitudes are reported using the World Geodetic System 84 (WGS 84).  </w:t>
      </w:r>
    </w:p>
    <w:p w14:paraId="7550F14A"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The depth dimension is only used for the soil moisture files. Depth represents the depth of each soil layer from the top to bottom. Note that depths are NOT cumulative.  </w:t>
      </w:r>
    </w:p>
    <w:p w14:paraId="3D45A6EF" w14:textId="77777777" w:rsidR="001C5835" w:rsidRPr="001C5835" w:rsidRDefault="001C5835" w:rsidP="001C5835">
      <w:pPr>
        <w:rPr>
          <w:rFonts w:ascii="Segoe UI" w:hAnsi="Segoe UI" w:cs="Segoe UI"/>
          <w:sz w:val="18"/>
          <w:szCs w:val="18"/>
          <w:lang w:val="en-US" w:eastAsia="nl-NL"/>
        </w:rPr>
      </w:pPr>
      <w:r w:rsidRPr="001C5835">
        <w:rPr>
          <w:rFonts w:ascii="Calibri" w:hAnsi="Calibri" w:cs="Calibri"/>
          <w:lang w:val="en-US" w:eastAsia="nl-NL"/>
        </w:rPr>
        <w:t>NetCDF compression is highly encouraged, but is decided upon by each participant individually. </w:t>
      </w:r>
    </w:p>
    <w:p w14:paraId="3421ECD3" w14:textId="77777777" w:rsidR="001C5835" w:rsidRPr="00027325" w:rsidRDefault="001C5835" w:rsidP="00027325">
      <w:pPr>
        <w:pStyle w:val="NoSpacing"/>
        <w:rPr>
          <w:rFonts w:ascii="Segoe UI" w:hAnsi="Segoe UI" w:cs="Segoe UI"/>
          <w:i/>
          <w:iCs/>
          <w:sz w:val="18"/>
          <w:szCs w:val="18"/>
          <w:lang w:val="fr-FR" w:eastAsia="nl-NL"/>
        </w:rPr>
      </w:pPr>
      <w:r w:rsidRPr="00027325">
        <w:rPr>
          <w:i/>
          <w:iCs/>
          <w:lang w:val="fr-FR" w:eastAsia="nl-NL"/>
        </w:rPr>
        <w:t>dimensions:  </w:t>
      </w:r>
    </w:p>
    <w:p w14:paraId="148737DE" w14:textId="77777777" w:rsidR="001C5835" w:rsidRPr="00027325" w:rsidRDefault="001C5835" w:rsidP="00027325">
      <w:pPr>
        <w:pStyle w:val="NoSpacing"/>
        <w:rPr>
          <w:rFonts w:ascii="Segoe UI" w:hAnsi="Segoe UI" w:cs="Segoe UI"/>
          <w:i/>
          <w:iCs/>
          <w:sz w:val="18"/>
          <w:szCs w:val="18"/>
          <w:lang w:val="fr-FR" w:eastAsia="nl-NL"/>
        </w:rPr>
      </w:pPr>
      <w:r w:rsidRPr="00027325">
        <w:rPr>
          <w:i/>
          <w:iCs/>
          <w:lang w:val="fr-FR" w:eastAsia="nl-NL"/>
        </w:rPr>
        <w:t>   lon = &lt;nlons&gt; ;  </w:t>
      </w:r>
    </w:p>
    <w:p w14:paraId="2276F1A1" w14:textId="77777777" w:rsidR="001C5835" w:rsidRPr="00027325" w:rsidRDefault="001C5835" w:rsidP="00027325">
      <w:pPr>
        <w:pStyle w:val="NoSpacing"/>
        <w:rPr>
          <w:rFonts w:ascii="Segoe UI" w:hAnsi="Segoe UI" w:cs="Segoe UI"/>
          <w:i/>
          <w:iCs/>
          <w:sz w:val="18"/>
          <w:szCs w:val="18"/>
          <w:lang w:val="fr-FR" w:eastAsia="nl-NL"/>
        </w:rPr>
      </w:pPr>
      <w:r w:rsidRPr="00027325">
        <w:rPr>
          <w:i/>
          <w:iCs/>
          <w:lang w:val="fr-FR" w:eastAsia="nl-NL"/>
        </w:rPr>
        <w:t>   lat = &lt;nlats&gt; ;  </w:t>
      </w:r>
    </w:p>
    <w:p w14:paraId="482066E2"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fr-FR" w:eastAsia="nl-NL"/>
        </w:rPr>
        <w:t>   </w:t>
      </w:r>
      <w:r w:rsidRPr="00027325">
        <w:rPr>
          <w:i/>
          <w:iCs/>
          <w:lang w:val="en-US" w:eastAsia="nl-NL"/>
        </w:rPr>
        <w:t>depth = &lt;nlayers&gt; ;  </w:t>
      </w:r>
    </w:p>
    <w:p w14:paraId="1E17CB30"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time = UNLIMITED ;  </w:t>
      </w:r>
    </w:p>
    <w:p w14:paraId="11DAB72C"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variables:  </w:t>
      </w:r>
    </w:p>
    <w:p w14:paraId="0EB1D872"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double lon(lon) ;  </w:t>
      </w:r>
    </w:p>
    <w:p w14:paraId="57C94F80"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lon:standard_name = "longitude" ;  </w:t>
      </w:r>
    </w:p>
    <w:p w14:paraId="60FBC348"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lon:long_name = "Longitude" ;  </w:t>
      </w:r>
    </w:p>
    <w:p w14:paraId="357F7C92"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lon:units = "degrees_east" ;  </w:t>
      </w:r>
    </w:p>
    <w:p w14:paraId="76DAB797"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lon:axis = "X" ;  </w:t>
      </w:r>
    </w:p>
    <w:p w14:paraId="3FC211CB"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13316EFE"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double lat(lat) ;  </w:t>
      </w:r>
    </w:p>
    <w:p w14:paraId="6A7BBC5F"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lat:standard_name = "latitude" ;  </w:t>
      </w:r>
    </w:p>
    <w:p w14:paraId="27F667E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lat:long_name = "Latitude" ;  </w:t>
      </w:r>
    </w:p>
    <w:p w14:paraId="32FC9ECC"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lat:units = "degrees_north" ;  </w:t>
      </w:r>
    </w:p>
    <w:p w14:paraId="2064D373"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lat:axis = "Y" ;  </w:t>
      </w:r>
    </w:p>
    <w:p w14:paraId="5710A65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34CB117B"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double time(time) ;  </w:t>
      </w:r>
    </w:p>
    <w:p w14:paraId="6D6A716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time:standard_name = "time" ;  </w:t>
      </w:r>
    </w:p>
    <w:p w14:paraId="278D4E77"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lat:long_name = "Time" ;  </w:t>
      </w:r>
    </w:p>
    <w:p w14:paraId="7308012C"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time:units = "days since 1970-01-01 00:00:00" ;  </w:t>
      </w:r>
    </w:p>
    <w:p w14:paraId="1521DBF0"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time:calendar = "proleptic_gregorian" ;  </w:t>
      </w:r>
    </w:p>
    <w:p w14:paraId="4EFF4FD7"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time:axis = "T" ;  </w:t>
      </w:r>
    </w:p>
    <w:p w14:paraId="33A6DA2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230BC4F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float &lt;variable_name&gt;(time, lat, lon) ;  </w:t>
      </w:r>
    </w:p>
    <w:p w14:paraId="1590E7F1"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tas:_FillValue = 1.e+20f ;  </w:t>
      </w:r>
    </w:p>
    <w:p w14:paraId="731ECDB5"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tas:missing_value = 1.e+20f ;  </w:t>
      </w:r>
    </w:p>
    <w:p w14:paraId="7FC68BB1"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tas:units = “&lt;variable_units&gt;" ;  </w:t>
      </w:r>
    </w:p>
    <w:p w14:paraId="7EE9F7B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tas:standard_name = "&lt;variable_standard_name&gt;" ;  </w:t>
      </w:r>
    </w:p>
    <w:p w14:paraId="70D10F67"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1F48E03A"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tas:long_name = “&lt;variable_long_name&gt;" ;  </w:t>
      </w:r>
    </w:p>
    <w:p w14:paraId="49CEC3A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1C34821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--ONLY FOR SOIL MOISTURE--  </w:t>
      </w:r>
    </w:p>
    <w:p w14:paraId="256F441C"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lastRenderedPageBreak/>
        <w:t>   double depth(depth) ;  </w:t>
      </w:r>
    </w:p>
    <w:p w14:paraId="3894AFE7"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lat:standard_name = "depth" ;  </w:t>
      </w:r>
    </w:p>
    <w:p w14:paraId="3B2D0091"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lat:long_name = "Depth of each soil layer" ;  </w:t>
      </w:r>
    </w:p>
    <w:p w14:paraId="487B97B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lat:units = "m" ;  </w:t>
      </w:r>
    </w:p>
    <w:p w14:paraId="4878F810"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lat:axis = "Z" ;  </w:t>
      </w:r>
    </w:p>
    <w:p w14:paraId="63D165D0"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733BBAE5"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float sm(time, depth, lat, lon) ;  </w:t>
      </w:r>
    </w:p>
    <w:p w14:paraId="557DD754"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tas:_FillValue = 1.e+20f ;  </w:t>
      </w:r>
    </w:p>
    <w:p w14:paraId="57BAA055"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tas:missing_value = 1.e+20f ;  </w:t>
      </w:r>
    </w:p>
    <w:p w14:paraId="2DA5CF85"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tas:units = “&lt;variable_units&gt;" ;  </w:t>
      </w:r>
    </w:p>
    <w:p w14:paraId="4D16F7B5"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tas:standard_name = "&lt;variable_standard_name&gt;" ;  </w:t>
      </w:r>
    </w:p>
    <w:p w14:paraId="0529C528"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tas:long_name = “&lt;variable_long_name&gt;" ;  </w:t>
      </w:r>
    </w:p>
    <w:p w14:paraId="2E7D4050"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1618FA0F"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--ONLY FOR MASK--  </w:t>
      </w:r>
    </w:p>
    <w:p w14:paraId="573DBF61"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short mask(lat, lon) ;  </w:t>
      </w:r>
    </w:p>
    <w:p w14:paraId="76E3D356"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tas:_FillValue = -1 ;  </w:t>
      </w:r>
    </w:p>
    <w:p w14:paraId="1D2F880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tas:missing_value = -1;  </w:t>
      </w:r>
    </w:p>
    <w:p w14:paraId="43830D4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tas:units = “&lt;variable_units&gt;" ;  </w:t>
      </w:r>
    </w:p>
    <w:p w14:paraId="15A20DC1"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tas:standard_name = "&lt;variable_standard_name&gt;" ;  </w:t>
      </w:r>
    </w:p>
    <w:p w14:paraId="04F6633C"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tas:long_name = “&lt;variable_long_name&gt;" ;  </w:t>
      </w:r>
    </w:p>
    <w:p w14:paraId="7B499829"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515F52E8"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--ONLY FOR UPSTREAM AREA --  </w:t>
      </w:r>
    </w:p>
    <w:p w14:paraId="50FC6B6B"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float uparea(lat, lon) ;  </w:t>
      </w:r>
    </w:p>
    <w:p w14:paraId="7EB1B93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tas:_FillValue = 1.e+20f ;  </w:t>
      </w:r>
    </w:p>
    <w:p w14:paraId="031C6368"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tas:missing_value = 1.e+20f ;  </w:t>
      </w:r>
    </w:p>
    <w:p w14:paraId="731E4533"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tas:units = “&lt;variable_units&gt;" ;  </w:t>
      </w:r>
    </w:p>
    <w:p w14:paraId="6B51AD1D"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tas:standard_name = "&lt;variable_standard_name&gt;" ;  </w:t>
      </w:r>
    </w:p>
    <w:p w14:paraId="376B1E8F"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tas:long_name = “&lt;variable_long_name&gt;" ;  </w:t>
      </w:r>
    </w:p>
    <w:p w14:paraId="23801284" w14:textId="77777777" w:rsidR="001C5835" w:rsidRPr="00027325" w:rsidRDefault="001C5835" w:rsidP="00027325">
      <w:pPr>
        <w:pStyle w:val="NoSpacing"/>
        <w:rPr>
          <w:rFonts w:ascii="Segoe UI" w:hAnsi="Segoe UI" w:cs="Segoe UI"/>
          <w:i/>
          <w:iCs/>
          <w:sz w:val="18"/>
          <w:szCs w:val="18"/>
          <w:lang w:val="en-US" w:eastAsia="nl-NL"/>
        </w:rPr>
      </w:pPr>
      <w:r w:rsidRPr="00027325">
        <w:rPr>
          <w:i/>
          <w:iCs/>
          <w:lang w:val="en-US" w:eastAsia="nl-NL"/>
        </w:rPr>
        <w:t>  </w:t>
      </w:r>
    </w:p>
    <w:p w14:paraId="03531F22" w14:textId="77777777" w:rsidR="001C5835" w:rsidRPr="00027325" w:rsidRDefault="001C5835" w:rsidP="00027325">
      <w:pPr>
        <w:pStyle w:val="NoSpacing"/>
        <w:rPr>
          <w:rFonts w:ascii="Segoe UI" w:hAnsi="Segoe UI" w:cs="Segoe UI"/>
          <w:i/>
          <w:iCs/>
          <w:sz w:val="18"/>
          <w:szCs w:val="18"/>
          <w:lang w:eastAsia="nl-NL"/>
        </w:rPr>
      </w:pPr>
      <w:r w:rsidRPr="00027325">
        <w:rPr>
          <w:i/>
          <w:iCs/>
          <w:lang w:val="en-US" w:eastAsia="nl-NL"/>
        </w:rPr>
        <w:t>// global attributes: </w:t>
      </w:r>
      <w:r w:rsidRPr="00027325">
        <w:rPr>
          <w:i/>
          <w:iCs/>
          <w:lang w:eastAsia="nl-NL"/>
        </w:rPr>
        <w:t> </w:t>
      </w:r>
    </w:p>
    <w:p w14:paraId="26DE1247" w14:textId="77777777" w:rsidR="001C5835" w:rsidRPr="00027325" w:rsidRDefault="001C5835" w:rsidP="00027325">
      <w:pPr>
        <w:pStyle w:val="NoSpacing"/>
        <w:rPr>
          <w:rFonts w:ascii="Segoe UI" w:hAnsi="Segoe UI" w:cs="Segoe UI"/>
          <w:i/>
          <w:iCs/>
          <w:sz w:val="18"/>
          <w:szCs w:val="18"/>
          <w:lang w:eastAsia="nl-NL"/>
        </w:rPr>
      </w:pPr>
      <w:r w:rsidRPr="00027325">
        <w:rPr>
          <w:i/>
          <w:iCs/>
          <w:lang w:val="en-US" w:eastAsia="nl-NL"/>
        </w:rPr>
        <w:t>       :contact = "&lt;contact name&gt; (&lt;contact email&gt;)"; </w:t>
      </w:r>
      <w:r w:rsidRPr="00027325">
        <w:rPr>
          <w:i/>
          <w:iCs/>
          <w:lang w:eastAsia="nl-NL"/>
        </w:rPr>
        <w:t> </w:t>
      </w:r>
    </w:p>
    <w:p w14:paraId="306FE6BE" w14:textId="77777777" w:rsidR="001C5835" w:rsidRPr="00027325" w:rsidRDefault="001C5835" w:rsidP="00027325">
      <w:pPr>
        <w:pStyle w:val="NoSpacing"/>
        <w:rPr>
          <w:rFonts w:ascii="Segoe UI" w:hAnsi="Segoe UI" w:cs="Segoe UI"/>
          <w:i/>
          <w:iCs/>
          <w:sz w:val="18"/>
          <w:szCs w:val="18"/>
          <w:lang w:eastAsia="nl-NL"/>
        </w:rPr>
      </w:pPr>
      <w:r w:rsidRPr="00027325">
        <w:rPr>
          <w:i/>
          <w:iCs/>
          <w:lang w:val="en-US" w:eastAsia="nl-NL"/>
        </w:rPr>
        <w:t>       :institution = "&lt;institution&gt;"; </w:t>
      </w:r>
      <w:r w:rsidRPr="00027325">
        <w:rPr>
          <w:i/>
          <w:iCs/>
          <w:lang w:eastAsia="nl-NL"/>
        </w:rPr>
        <w:t> </w:t>
      </w:r>
    </w:p>
    <w:p w14:paraId="4FF3D34D" w14:textId="77777777" w:rsidR="001C5835" w:rsidRPr="00027325" w:rsidRDefault="001C5835" w:rsidP="00027325">
      <w:pPr>
        <w:pStyle w:val="NoSpacing"/>
        <w:rPr>
          <w:rFonts w:ascii="Segoe UI" w:hAnsi="Segoe UI" w:cs="Segoe UI"/>
          <w:i/>
          <w:iCs/>
          <w:sz w:val="18"/>
          <w:szCs w:val="18"/>
          <w:lang w:eastAsia="nl-NL"/>
        </w:rPr>
      </w:pPr>
      <w:r w:rsidRPr="00027325">
        <w:rPr>
          <w:i/>
          <w:iCs/>
          <w:lang w:val="en-US" w:eastAsia="nl-NL"/>
        </w:rPr>
        <w:t>       :comment = "Data prepared for 4dHydro" ;</w:t>
      </w:r>
      <w:r w:rsidRPr="00027325">
        <w:rPr>
          <w:i/>
          <w:iCs/>
          <w:lang w:eastAsia="nl-NL"/>
        </w:rPr>
        <w:t> </w:t>
      </w:r>
    </w:p>
    <w:p w14:paraId="07D61CFF" w14:textId="77777777" w:rsidR="00CE0E29" w:rsidRDefault="00CE0E29" w:rsidP="001C5835"/>
    <w:sectPr w:rsidR="00CE0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A2E"/>
    <w:multiLevelType w:val="hybridMultilevel"/>
    <w:tmpl w:val="0230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F1914"/>
    <w:multiLevelType w:val="hybridMultilevel"/>
    <w:tmpl w:val="A2E237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077E30"/>
    <w:multiLevelType w:val="hybridMultilevel"/>
    <w:tmpl w:val="710067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54787"/>
    <w:multiLevelType w:val="hybridMultilevel"/>
    <w:tmpl w:val="80AA6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26770"/>
    <w:multiLevelType w:val="hybridMultilevel"/>
    <w:tmpl w:val="0220E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E5738D"/>
    <w:multiLevelType w:val="hybridMultilevel"/>
    <w:tmpl w:val="54108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E478D5"/>
    <w:multiLevelType w:val="hybridMultilevel"/>
    <w:tmpl w:val="8A7E6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8E1250"/>
    <w:multiLevelType w:val="hybridMultilevel"/>
    <w:tmpl w:val="7E1A2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36396"/>
    <w:multiLevelType w:val="hybridMultilevel"/>
    <w:tmpl w:val="9E5E2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010ED6"/>
    <w:multiLevelType w:val="hybridMultilevel"/>
    <w:tmpl w:val="D4D6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4F7EC4"/>
    <w:multiLevelType w:val="hybridMultilevel"/>
    <w:tmpl w:val="FE50E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95477D"/>
    <w:multiLevelType w:val="hybridMultilevel"/>
    <w:tmpl w:val="7FAEA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FD1E7C"/>
    <w:multiLevelType w:val="hybridMultilevel"/>
    <w:tmpl w:val="895C1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420B63"/>
    <w:multiLevelType w:val="hybridMultilevel"/>
    <w:tmpl w:val="EA241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6D2627"/>
    <w:multiLevelType w:val="hybridMultilevel"/>
    <w:tmpl w:val="E064E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1F33D74"/>
    <w:multiLevelType w:val="hybridMultilevel"/>
    <w:tmpl w:val="753E58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55473B8"/>
    <w:multiLevelType w:val="hybridMultilevel"/>
    <w:tmpl w:val="309AE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96D2852"/>
    <w:multiLevelType w:val="hybridMultilevel"/>
    <w:tmpl w:val="0A466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B73FB0"/>
    <w:multiLevelType w:val="hybridMultilevel"/>
    <w:tmpl w:val="E3A28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D90956"/>
    <w:multiLevelType w:val="hybridMultilevel"/>
    <w:tmpl w:val="9FF04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256199"/>
    <w:multiLevelType w:val="hybridMultilevel"/>
    <w:tmpl w:val="F6886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7417EB"/>
    <w:multiLevelType w:val="hybridMultilevel"/>
    <w:tmpl w:val="9CA87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F15C57"/>
    <w:multiLevelType w:val="hybridMultilevel"/>
    <w:tmpl w:val="65B07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FD1436"/>
    <w:multiLevelType w:val="hybridMultilevel"/>
    <w:tmpl w:val="22C651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CA17F3"/>
    <w:multiLevelType w:val="hybridMultilevel"/>
    <w:tmpl w:val="D23A8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8420444">
    <w:abstractNumId w:val="14"/>
  </w:num>
  <w:num w:numId="2" w16cid:durableId="1643583924">
    <w:abstractNumId w:val="17"/>
  </w:num>
  <w:num w:numId="3" w16cid:durableId="86580245">
    <w:abstractNumId w:val="1"/>
  </w:num>
  <w:num w:numId="4" w16cid:durableId="2054647371">
    <w:abstractNumId w:val="3"/>
  </w:num>
  <w:num w:numId="5" w16cid:durableId="2119107160">
    <w:abstractNumId w:val="2"/>
  </w:num>
  <w:num w:numId="6" w16cid:durableId="1780444411">
    <w:abstractNumId w:val="12"/>
  </w:num>
  <w:num w:numId="7" w16cid:durableId="330960039">
    <w:abstractNumId w:val="6"/>
  </w:num>
  <w:num w:numId="8" w16cid:durableId="842472280">
    <w:abstractNumId w:val="13"/>
  </w:num>
  <w:num w:numId="9" w16cid:durableId="1058431239">
    <w:abstractNumId w:val="7"/>
  </w:num>
  <w:num w:numId="10" w16cid:durableId="711658346">
    <w:abstractNumId w:val="0"/>
  </w:num>
  <w:num w:numId="11" w16cid:durableId="594168143">
    <w:abstractNumId w:val="4"/>
  </w:num>
  <w:num w:numId="12" w16cid:durableId="835613886">
    <w:abstractNumId w:val="22"/>
  </w:num>
  <w:num w:numId="13" w16cid:durableId="788626300">
    <w:abstractNumId w:val="8"/>
  </w:num>
  <w:num w:numId="14" w16cid:durableId="578977396">
    <w:abstractNumId w:val="24"/>
  </w:num>
  <w:num w:numId="15" w16cid:durableId="614407367">
    <w:abstractNumId w:val="10"/>
  </w:num>
  <w:num w:numId="16" w16cid:durableId="2106070488">
    <w:abstractNumId w:val="9"/>
  </w:num>
  <w:num w:numId="17" w16cid:durableId="2072076272">
    <w:abstractNumId w:val="16"/>
  </w:num>
  <w:num w:numId="18" w16cid:durableId="201021023">
    <w:abstractNumId w:val="15"/>
  </w:num>
  <w:num w:numId="19" w16cid:durableId="1770543481">
    <w:abstractNumId w:val="18"/>
  </w:num>
  <w:num w:numId="20" w16cid:durableId="556818407">
    <w:abstractNumId w:val="20"/>
  </w:num>
  <w:num w:numId="21" w16cid:durableId="606471991">
    <w:abstractNumId w:val="19"/>
  </w:num>
  <w:num w:numId="22" w16cid:durableId="968436424">
    <w:abstractNumId w:val="23"/>
  </w:num>
  <w:num w:numId="23" w16cid:durableId="1898007643">
    <w:abstractNumId w:val="5"/>
  </w:num>
  <w:num w:numId="24" w16cid:durableId="1256015817">
    <w:abstractNumId w:val="11"/>
  </w:num>
  <w:num w:numId="25" w16cid:durableId="1373773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35"/>
    <w:rsid w:val="000263B7"/>
    <w:rsid w:val="00027325"/>
    <w:rsid w:val="00076072"/>
    <w:rsid w:val="001C5835"/>
    <w:rsid w:val="002016C4"/>
    <w:rsid w:val="002B03A6"/>
    <w:rsid w:val="00340FED"/>
    <w:rsid w:val="00397824"/>
    <w:rsid w:val="003A3E24"/>
    <w:rsid w:val="00431C3C"/>
    <w:rsid w:val="00581D6E"/>
    <w:rsid w:val="005A332E"/>
    <w:rsid w:val="005B5776"/>
    <w:rsid w:val="00622360"/>
    <w:rsid w:val="006D0A8E"/>
    <w:rsid w:val="006F0982"/>
    <w:rsid w:val="007E64FC"/>
    <w:rsid w:val="00835907"/>
    <w:rsid w:val="008E369C"/>
    <w:rsid w:val="00AE4170"/>
    <w:rsid w:val="00B52176"/>
    <w:rsid w:val="00BA0423"/>
    <w:rsid w:val="00BC52FC"/>
    <w:rsid w:val="00C16854"/>
    <w:rsid w:val="00CE0E29"/>
    <w:rsid w:val="00D41B76"/>
    <w:rsid w:val="00D50269"/>
    <w:rsid w:val="00DF5B2A"/>
    <w:rsid w:val="00E032CE"/>
    <w:rsid w:val="00E25EB2"/>
    <w:rsid w:val="00E635D9"/>
    <w:rsid w:val="00EF7488"/>
    <w:rsid w:val="00F67C90"/>
    <w:rsid w:val="00FD6ACA"/>
    <w:rsid w:val="00FF2A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EDA72"/>
  <w15:chartTrackingRefBased/>
  <w15:docId w15:val="{5238C5ED-35AF-4342-BA9A-C4E31DAA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EB2"/>
    <w:pPr>
      <w:jc w:val="both"/>
    </w:pPr>
  </w:style>
  <w:style w:type="paragraph" w:styleId="Heading1">
    <w:name w:val="heading 1"/>
    <w:basedOn w:val="Normal"/>
    <w:next w:val="Normal"/>
    <w:link w:val="Heading1Char"/>
    <w:uiPriority w:val="9"/>
    <w:qFormat/>
    <w:rsid w:val="006F0982"/>
    <w:pPr>
      <w:keepNext/>
      <w:keepLines/>
      <w:spacing w:before="240" w:after="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0982"/>
    <w:pPr>
      <w:keepNext/>
      <w:keepLines/>
      <w:spacing w:before="40" w:after="0"/>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0982"/>
    <w:pPr>
      <w:keepNext/>
      <w:keepLines/>
      <w:spacing w:before="40" w:after="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6F09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C583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Normal"/>
    <w:rsid w:val="001C58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DefaultParagraphFont"/>
    <w:rsid w:val="001C5835"/>
  </w:style>
  <w:style w:type="character" w:customStyle="1" w:styleId="normaltextrun">
    <w:name w:val="normaltextrun"/>
    <w:basedOn w:val="DefaultParagraphFont"/>
    <w:rsid w:val="001C5835"/>
  </w:style>
  <w:style w:type="character" w:customStyle="1" w:styleId="spellingerror">
    <w:name w:val="spellingerror"/>
    <w:basedOn w:val="DefaultParagraphFont"/>
    <w:rsid w:val="001C5835"/>
  </w:style>
  <w:style w:type="character" w:customStyle="1" w:styleId="eop">
    <w:name w:val="eop"/>
    <w:basedOn w:val="DefaultParagraphFont"/>
    <w:rsid w:val="001C5835"/>
  </w:style>
  <w:style w:type="character" w:customStyle="1" w:styleId="pagebreakblob">
    <w:name w:val="pagebreakblob"/>
    <w:basedOn w:val="DefaultParagraphFont"/>
    <w:rsid w:val="001C5835"/>
  </w:style>
  <w:style w:type="character" w:customStyle="1" w:styleId="pagebreakborderspan">
    <w:name w:val="pagebreakborderspan"/>
    <w:basedOn w:val="DefaultParagraphFont"/>
    <w:rsid w:val="001C5835"/>
  </w:style>
  <w:style w:type="character" w:customStyle="1" w:styleId="pagebreaktextspan">
    <w:name w:val="pagebreaktextspan"/>
    <w:basedOn w:val="DefaultParagraphFont"/>
    <w:rsid w:val="001C5835"/>
  </w:style>
  <w:style w:type="paragraph" w:styleId="Title">
    <w:name w:val="Title"/>
    <w:basedOn w:val="Normal"/>
    <w:next w:val="Normal"/>
    <w:link w:val="TitleChar"/>
    <w:uiPriority w:val="10"/>
    <w:qFormat/>
    <w:rsid w:val="006F0982"/>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9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F09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09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F0982"/>
    <w:rPr>
      <w:rFonts w:eastAsiaTheme="majorEastAsia" w:cstheme="majorBidi"/>
      <w:b/>
      <w:szCs w:val="24"/>
    </w:rPr>
  </w:style>
  <w:style w:type="table" w:styleId="PlainTable4">
    <w:name w:val="Plain Table 4"/>
    <w:basedOn w:val="TableNormal"/>
    <w:uiPriority w:val="44"/>
    <w:rsid w:val="001C58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27325"/>
    <w:pPr>
      <w:spacing w:after="0" w:line="240" w:lineRule="auto"/>
    </w:pPr>
  </w:style>
  <w:style w:type="character" w:styleId="Hyperlink">
    <w:name w:val="Hyperlink"/>
    <w:basedOn w:val="DefaultParagraphFont"/>
    <w:uiPriority w:val="99"/>
    <w:unhideWhenUsed/>
    <w:rsid w:val="00027325"/>
    <w:rPr>
      <w:color w:val="0563C1" w:themeColor="hyperlink"/>
      <w:u w:val="single"/>
    </w:rPr>
  </w:style>
  <w:style w:type="character" w:styleId="UnresolvedMention">
    <w:name w:val="Unresolved Mention"/>
    <w:basedOn w:val="DefaultParagraphFont"/>
    <w:uiPriority w:val="99"/>
    <w:semiHidden/>
    <w:unhideWhenUsed/>
    <w:rsid w:val="00027325"/>
    <w:rPr>
      <w:color w:val="605E5C"/>
      <w:shd w:val="clear" w:color="auto" w:fill="E1DFDD"/>
    </w:rPr>
  </w:style>
  <w:style w:type="paragraph" w:styleId="ListParagraph">
    <w:name w:val="List Paragraph"/>
    <w:basedOn w:val="Normal"/>
    <w:uiPriority w:val="34"/>
    <w:qFormat/>
    <w:rsid w:val="00027325"/>
    <w:pPr>
      <w:ind w:left="720"/>
      <w:contextualSpacing/>
    </w:pPr>
  </w:style>
  <w:style w:type="character" w:customStyle="1" w:styleId="Heading4Char">
    <w:name w:val="Heading 4 Char"/>
    <w:basedOn w:val="DefaultParagraphFont"/>
    <w:link w:val="Heading4"/>
    <w:uiPriority w:val="9"/>
    <w:rsid w:val="006F0982"/>
    <w:rPr>
      <w:rFonts w:eastAsiaTheme="majorEastAsia" w:cstheme="majorBidi"/>
      <w:i/>
      <w:iCs/>
    </w:rPr>
  </w:style>
  <w:style w:type="paragraph" w:styleId="TOCHeading">
    <w:name w:val="TOC Heading"/>
    <w:basedOn w:val="Heading1"/>
    <w:next w:val="Normal"/>
    <w:uiPriority w:val="39"/>
    <w:unhideWhenUsed/>
    <w:qFormat/>
    <w:rsid w:val="00E25EB2"/>
    <w:pPr>
      <w:outlineLvl w:val="9"/>
    </w:pPr>
    <w:rPr>
      <w:lang w:val="en-US"/>
    </w:rPr>
  </w:style>
  <w:style w:type="paragraph" w:styleId="TOC1">
    <w:name w:val="toc 1"/>
    <w:basedOn w:val="Normal"/>
    <w:next w:val="Normal"/>
    <w:autoRedefine/>
    <w:uiPriority w:val="39"/>
    <w:unhideWhenUsed/>
    <w:rsid w:val="00E25EB2"/>
    <w:pPr>
      <w:spacing w:after="100"/>
    </w:pPr>
  </w:style>
  <w:style w:type="paragraph" w:styleId="TOC2">
    <w:name w:val="toc 2"/>
    <w:basedOn w:val="Normal"/>
    <w:next w:val="Normal"/>
    <w:autoRedefine/>
    <w:uiPriority w:val="39"/>
    <w:unhideWhenUsed/>
    <w:rsid w:val="00E25EB2"/>
    <w:pPr>
      <w:spacing w:after="100"/>
      <w:ind w:left="220"/>
    </w:pPr>
  </w:style>
  <w:style w:type="paragraph" w:styleId="TOC3">
    <w:name w:val="toc 3"/>
    <w:basedOn w:val="Normal"/>
    <w:next w:val="Normal"/>
    <w:autoRedefine/>
    <w:uiPriority w:val="39"/>
    <w:unhideWhenUsed/>
    <w:rsid w:val="00E25EB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6819">
      <w:bodyDiv w:val="1"/>
      <w:marLeft w:val="0"/>
      <w:marRight w:val="0"/>
      <w:marTop w:val="0"/>
      <w:marBottom w:val="0"/>
      <w:divBdr>
        <w:top w:val="none" w:sz="0" w:space="0" w:color="auto"/>
        <w:left w:val="none" w:sz="0" w:space="0" w:color="auto"/>
        <w:bottom w:val="none" w:sz="0" w:space="0" w:color="auto"/>
        <w:right w:val="none" w:sz="0" w:space="0" w:color="auto"/>
      </w:divBdr>
      <w:divsChild>
        <w:div w:id="1205483246">
          <w:marLeft w:val="0"/>
          <w:marRight w:val="0"/>
          <w:marTop w:val="0"/>
          <w:marBottom w:val="0"/>
          <w:divBdr>
            <w:top w:val="none" w:sz="0" w:space="0" w:color="auto"/>
            <w:left w:val="none" w:sz="0" w:space="0" w:color="auto"/>
            <w:bottom w:val="none" w:sz="0" w:space="0" w:color="auto"/>
            <w:right w:val="none" w:sz="0" w:space="0" w:color="auto"/>
          </w:divBdr>
        </w:div>
        <w:div w:id="1443770895">
          <w:marLeft w:val="0"/>
          <w:marRight w:val="0"/>
          <w:marTop w:val="0"/>
          <w:marBottom w:val="0"/>
          <w:divBdr>
            <w:top w:val="none" w:sz="0" w:space="0" w:color="auto"/>
            <w:left w:val="none" w:sz="0" w:space="0" w:color="auto"/>
            <w:bottom w:val="none" w:sz="0" w:space="0" w:color="auto"/>
            <w:right w:val="none" w:sz="0" w:space="0" w:color="auto"/>
          </w:divBdr>
        </w:div>
        <w:div w:id="101801485">
          <w:marLeft w:val="0"/>
          <w:marRight w:val="0"/>
          <w:marTop w:val="0"/>
          <w:marBottom w:val="0"/>
          <w:divBdr>
            <w:top w:val="none" w:sz="0" w:space="0" w:color="auto"/>
            <w:left w:val="none" w:sz="0" w:space="0" w:color="auto"/>
            <w:bottom w:val="none" w:sz="0" w:space="0" w:color="auto"/>
            <w:right w:val="none" w:sz="0" w:space="0" w:color="auto"/>
          </w:divBdr>
        </w:div>
        <w:div w:id="927618419">
          <w:marLeft w:val="0"/>
          <w:marRight w:val="0"/>
          <w:marTop w:val="0"/>
          <w:marBottom w:val="0"/>
          <w:divBdr>
            <w:top w:val="none" w:sz="0" w:space="0" w:color="auto"/>
            <w:left w:val="none" w:sz="0" w:space="0" w:color="auto"/>
            <w:bottom w:val="none" w:sz="0" w:space="0" w:color="auto"/>
            <w:right w:val="none" w:sz="0" w:space="0" w:color="auto"/>
          </w:divBdr>
        </w:div>
        <w:div w:id="1029449964">
          <w:marLeft w:val="0"/>
          <w:marRight w:val="0"/>
          <w:marTop w:val="0"/>
          <w:marBottom w:val="0"/>
          <w:divBdr>
            <w:top w:val="none" w:sz="0" w:space="0" w:color="auto"/>
            <w:left w:val="none" w:sz="0" w:space="0" w:color="auto"/>
            <w:bottom w:val="none" w:sz="0" w:space="0" w:color="auto"/>
            <w:right w:val="none" w:sz="0" w:space="0" w:color="auto"/>
          </w:divBdr>
        </w:div>
        <w:div w:id="2076004928">
          <w:marLeft w:val="0"/>
          <w:marRight w:val="0"/>
          <w:marTop w:val="0"/>
          <w:marBottom w:val="0"/>
          <w:divBdr>
            <w:top w:val="none" w:sz="0" w:space="0" w:color="auto"/>
            <w:left w:val="none" w:sz="0" w:space="0" w:color="auto"/>
            <w:bottom w:val="none" w:sz="0" w:space="0" w:color="auto"/>
            <w:right w:val="none" w:sz="0" w:space="0" w:color="auto"/>
          </w:divBdr>
        </w:div>
        <w:div w:id="221135319">
          <w:marLeft w:val="0"/>
          <w:marRight w:val="0"/>
          <w:marTop w:val="0"/>
          <w:marBottom w:val="0"/>
          <w:divBdr>
            <w:top w:val="none" w:sz="0" w:space="0" w:color="auto"/>
            <w:left w:val="none" w:sz="0" w:space="0" w:color="auto"/>
            <w:bottom w:val="none" w:sz="0" w:space="0" w:color="auto"/>
            <w:right w:val="none" w:sz="0" w:space="0" w:color="auto"/>
          </w:divBdr>
        </w:div>
        <w:div w:id="1996570179">
          <w:marLeft w:val="0"/>
          <w:marRight w:val="0"/>
          <w:marTop w:val="0"/>
          <w:marBottom w:val="0"/>
          <w:divBdr>
            <w:top w:val="none" w:sz="0" w:space="0" w:color="auto"/>
            <w:left w:val="none" w:sz="0" w:space="0" w:color="auto"/>
            <w:bottom w:val="none" w:sz="0" w:space="0" w:color="auto"/>
            <w:right w:val="none" w:sz="0" w:space="0" w:color="auto"/>
          </w:divBdr>
        </w:div>
        <w:div w:id="554581647">
          <w:marLeft w:val="0"/>
          <w:marRight w:val="0"/>
          <w:marTop w:val="0"/>
          <w:marBottom w:val="0"/>
          <w:divBdr>
            <w:top w:val="none" w:sz="0" w:space="0" w:color="auto"/>
            <w:left w:val="none" w:sz="0" w:space="0" w:color="auto"/>
            <w:bottom w:val="none" w:sz="0" w:space="0" w:color="auto"/>
            <w:right w:val="none" w:sz="0" w:space="0" w:color="auto"/>
          </w:divBdr>
        </w:div>
        <w:div w:id="2072607685">
          <w:marLeft w:val="0"/>
          <w:marRight w:val="0"/>
          <w:marTop w:val="0"/>
          <w:marBottom w:val="0"/>
          <w:divBdr>
            <w:top w:val="none" w:sz="0" w:space="0" w:color="auto"/>
            <w:left w:val="none" w:sz="0" w:space="0" w:color="auto"/>
            <w:bottom w:val="none" w:sz="0" w:space="0" w:color="auto"/>
            <w:right w:val="none" w:sz="0" w:space="0" w:color="auto"/>
          </w:divBdr>
        </w:div>
        <w:div w:id="1728408351">
          <w:marLeft w:val="0"/>
          <w:marRight w:val="0"/>
          <w:marTop w:val="0"/>
          <w:marBottom w:val="0"/>
          <w:divBdr>
            <w:top w:val="none" w:sz="0" w:space="0" w:color="auto"/>
            <w:left w:val="none" w:sz="0" w:space="0" w:color="auto"/>
            <w:bottom w:val="none" w:sz="0" w:space="0" w:color="auto"/>
            <w:right w:val="none" w:sz="0" w:space="0" w:color="auto"/>
          </w:divBdr>
        </w:div>
        <w:div w:id="846552630">
          <w:marLeft w:val="0"/>
          <w:marRight w:val="0"/>
          <w:marTop w:val="0"/>
          <w:marBottom w:val="0"/>
          <w:divBdr>
            <w:top w:val="none" w:sz="0" w:space="0" w:color="auto"/>
            <w:left w:val="none" w:sz="0" w:space="0" w:color="auto"/>
            <w:bottom w:val="none" w:sz="0" w:space="0" w:color="auto"/>
            <w:right w:val="none" w:sz="0" w:space="0" w:color="auto"/>
          </w:divBdr>
        </w:div>
        <w:div w:id="1414203651">
          <w:marLeft w:val="0"/>
          <w:marRight w:val="0"/>
          <w:marTop w:val="0"/>
          <w:marBottom w:val="0"/>
          <w:divBdr>
            <w:top w:val="none" w:sz="0" w:space="0" w:color="auto"/>
            <w:left w:val="none" w:sz="0" w:space="0" w:color="auto"/>
            <w:bottom w:val="none" w:sz="0" w:space="0" w:color="auto"/>
            <w:right w:val="none" w:sz="0" w:space="0" w:color="auto"/>
          </w:divBdr>
        </w:div>
        <w:div w:id="970672435">
          <w:marLeft w:val="0"/>
          <w:marRight w:val="0"/>
          <w:marTop w:val="0"/>
          <w:marBottom w:val="0"/>
          <w:divBdr>
            <w:top w:val="none" w:sz="0" w:space="0" w:color="auto"/>
            <w:left w:val="none" w:sz="0" w:space="0" w:color="auto"/>
            <w:bottom w:val="none" w:sz="0" w:space="0" w:color="auto"/>
            <w:right w:val="none" w:sz="0" w:space="0" w:color="auto"/>
          </w:divBdr>
        </w:div>
        <w:div w:id="876623935">
          <w:marLeft w:val="0"/>
          <w:marRight w:val="0"/>
          <w:marTop w:val="0"/>
          <w:marBottom w:val="0"/>
          <w:divBdr>
            <w:top w:val="none" w:sz="0" w:space="0" w:color="auto"/>
            <w:left w:val="none" w:sz="0" w:space="0" w:color="auto"/>
            <w:bottom w:val="none" w:sz="0" w:space="0" w:color="auto"/>
            <w:right w:val="none" w:sz="0" w:space="0" w:color="auto"/>
          </w:divBdr>
        </w:div>
        <w:div w:id="1593661558">
          <w:marLeft w:val="0"/>
          <w:marRight w:val="0"/>
          <w:marTop w:val="0"/>
          <w:marBottom w:val="0"/>
          <w:divBdr>
            <w:top w:val="none" w:sz="0" w:space="0" w:color="auto"/>
            <w:left w:val="none" w:sz="0" w:space="0" w:color="auto"/>
            <w:bottom w:val="none" w:sz="0" w:space="0" w:color="auto"/>
            <w:right w:val="none" w:sz="0" w:space="0" w:color="auto"/>
          </w:divBdr>
        </w:div>
        <w:div w:id="1284070213">
          <w:marLeft w:val="0"/>
          <w:marRight w:val="0"/>
          <w:marTop w:val="0"/>
          <w:marBottom w:val="0"/>
          <w:divBdr>
            <w:top w:val="none" w:sz="0" w:space="0" w:color="auto"/>
            <w:left w:val="none" w:sz="0" w:space="0" w:color="auto"/>
            <w:bottom w:val="none" w:sz="0" w:space="0" w:color="auto"/>
            <w:right w:val="none" w:sz="0" w:space="0" w:color="auto"/>
          </w:divBdr>
        </w:div>
        <w:div w:id="470904600">
          <w:marLeft w:val="0"/>
          <w:marRight w:val="0"/>
          <w:marTop w:val="0"/>
          <w:marBottom w:val="0"/>
          <w:divBdr>
            <w:top w:val="none" w:sz="0" w:space="0" w:color="auto"/>
            <w:left w:val="none" w:sz="0" w:space="0" w:color="auto"/>
            <w:bottom w:val="none" w:sz="0" w:space="0" w:color="auto"/>
            <w:right w:val="none" w:sz="0" w:space="0" w:color="auto"/>
          </w:divBdr>
        </w:div>
      </w:divsChild>
    </w:div>
    <w:div w:id="398139559">
      <w:bodyDiv w:val="1"/>
      <w:marLeft w:val="0"/>
      <w:marRight w:val="0"/>
      <w:marTop w:val="0"/>
      <w:marBottom w:val="0"/>
      <w:divBdr>
        <w:top w:val="none" w:sz="0" w:space="0" w:color="auto"/>
        <w:left w:val="none" w:sz="0" w:space="0" w:color="auto"/>
        <w:bottom w:val="none" w:sz="0" w:space="0" w:color="auto"/>
        <w:right w:val="none" w:sz="0" w:space="0" w:color="auto"/>
      </w:divBdr>
      <w:divsChild>
        <w:div w:id="1651248647">
          <w:marLeft w:val="0"/>
          <w:marRight w:val="0"/>
          <w:marTop w:val="0"/>
          <w:marBottom w:val="0"/>
          <w:divBdr>
            <w:top w:val="none" w:sz="0" w:space="0" w:color="auto"/>
            <w:left w:val="none" w:sz="0" w:space="0" w:color="auto"/>
            <w:bottom w:val="none" w:sz="0" w:space="0" w:color="auto"/>
            <w:right w:val="none" w:sz="0" w:space="0" w:color="auto"/>
          </w:divBdr>
        </w:div>
        <w:div w:id="899251676">
          <w:marLeft w:val="0"/>
          <w:marRight w:val="0"/>
          <w:marTop w:val="0"/>
          <w:marBottom w:val="0"/>
          <w:divBdr>
            <w:top w:val="none" w:sz="0" w:space="0" w:color="auto"/>
            <w:left w:val="none" w:sz="0" w:space="0" w:color="auto"/>
            <w:bottom w:val="none" w:sz="0" w:space="0" w:color="auto"/>
            <w:right w:val="none" w:sz="0" w:space="0" w:color="auto"/>
          </w:divBdr>
        </w:div>
        <w:div w:id="495846739">
          <w:marLeft w:val="0"/>
          <w:marRight w:val="0"/>
          <w:marTop w:val="0"/>
          <w:marBottom w:val="0"/>
          <w:divBdr>
            <w:top w:val="none" w:sz="0" w:space="0" w:color="auto"/>
            <w:left w:val="none" w:sz="0" w:space="0" w:color="auto"/>
            <w:bottom w:val="none" w:sz="0" w:space="0" w:color="auto"/>
            <w:right w:val="none" w:sz="0" w:space="0" w:color="auto"/>
          </w:divBdr>
        </w:div>
        <w:div w:id="1112943944">
          <w:marLeft w:val="0"/>
          <w:marRight w:val="0"/>
          <w:marTop w:val="0"/>
          <w:marBottom w:val="0"/>
          <w:divBdr>
            <w:top w:val="none" w:sz="0" w:space="0" w:color="auto"/>
            <w:left w:val="none" w:sz="0" w:space="0" w:color="auto"/>
            <w:bottom w:val="none" w:sz="0" w:space="0" w:color="auto"/>
            <w:right w:val="none" w:sz="0" w:space="0" w:color="auto"/>
          </w:divBdr>
        </w:div>
        <w:div w:id="1136871204">
          <w:marLeft w:val="0"/>
          <w:marRight w:val="0"/>
          <w:marTop w:val="0"/>
          <w:marBottom w:val="0"/>
          <w:divBdr>
            <w:top w:val="none" w:sz="0" w:space="0" w:color="auto"/>
            <w:left w:val="none" w:sz="0" w:space="0" w:color="auto"/>
            <w:bottom w:val="none" w:sz="0" w:space="0" w:color="auto"/>
            <w:right w:val="none" w:sz="0" w:space="0" w:color="auto"/>
          </w:divBdr>
        </w:div>
        <w:div w:id="1325743958">
          <w:marLeft w:val="0"/>
          <w:marRight w:val="0"/>
          <w:marTop w:val="0"/>
          <w:marBottom w:val="0"/>
          <w:divBdr>
            <w:top w:val="none" w:sz="0" w:space="0" w:color="auto"/>
            <w:left w:val="none" w:sz="0" w:space="0" w:color="auto"/>
            <w:bottom w:val="none" w:sz="0" w:space="0" w:color="auto"/>
            <w:right w:val="none" w:sz="0" w:space="0" w:color="auto"/>
          </w:divBdr>
        </w:div>
        <w:div w:id="1742214887">
          <w:marLeft w:val="0"/>
          <w:marRight w:val="0"/>
          <w:marTop w:val="0"/>
          <w:marBottom w:val="0"/>
          <w:divBdr>
            <w:top w:val="none" w:sz="0" w:space="0" w:color="auto"/>
            <w:left w:val="none" w:sz="0" w:space="0" w:color="auto"/>
            <w:bottom w:val="none" w:sz="0" w:space="0" w:color="auto"/>
            <w:right w:val="none" w:sz="0" w:space="0" w:color="auto"/>
          </w:divBdr>
        </w:div>
        <w:div w:id="585648084">
          <w:marLeft w:val="0"/>
          <w:marRight w:val="0"/>
          <w:marTop w:val="0"/>
          <w:marBottom w:val="0"/>
          <w:divBdr>
            <w:top w:val="none" w:sz="0" w:space="0" w:color="auto"/>
            <w:left w:val="none" w:sz="0" w:space="0" w:color="auto"/>
            <w:bottom w:val="none" w:sz="0" w:space="0" w:color="auto"/>
            <w:right w:val="none" w:sz="0" w:space="0" w:color="auto"/>
          </w:divBdr>
        </w:div>
        <w:div w:id="753165043">
          <w:marLeft w:val="0"/>
          <w:marRight w:val="0"/>
          <w:marTop w:val="0"/>
          <w:marBottom w:val="0"/>
          <w:divBdr>
            <w:top w:val="none" w:sz="0" w:space="0" w:color="auto"/>
            <w:left w:val="none" w:sz="0" w:space="0" w:color="auto"/>
            <w:bottom w:val="none" w:sz="0" w:space="0" w:color="auto"/>
            <w:right w:val="none" w:sz="0" w:space="0" w:color="auto"/>
          </w:divBdr>
        </w:div>
        <w:div w:id="660818679">
          <w:marLeft w:val="0"/>
          <w:marRight w:val="0"/>
          <w:marTop w:val="0"/>
          <w:marBottom w:val="0"/>
          <w:divBdr>
            <w:top w:val="none" w:sz="0" w:space="0" w:color="auto"/>
            <w:left w:val="none" w:sz="0" w:space="0" w:color="auto"/>
            <w:bottom w:val="none" w:sz="0" w:space="0" w:color="auto"/>
            <w:right w:val="none" w:sz="0" w:space="0" w:color="auto"/>
          </w:divBdr>
        </w:div>
        <w:div w:id="1933511646">
          <w:marLeft w:val="0"/>
          <w:marRight w:val="0"/>
          <w:marTop w:val="0"/>
          <w:marBottom w:val="0"/>
          <w:divBdr>
            <w:top w:val="none" w:sz="0" w:space="0" w:color="auto"/>
            <w:left w:val="none" w:sz="0" w:space="0" w:color="auto"/>
            <w:bottom w:val="none" w:sz="0" w:space="0" w:color="auto"/>
            <w:right w:val="none" w:sz="0" w:space="0" w:color="auto"/>
          </w:divBdr>
        </w:div>
        <w:div w:id="1106344961">
          <w:marLeft w:val="0"/>
          <w:marRight w:val="0"/>
          <w:marTop w:val="0"/>
          <w:marBottom w:val="0"/>
          <w:divBdr>
            <w:top w:val="none" w:sz="0" w:space="0" w:color="auto"/>
            <w:left w:val="none" w:sz="0" w:space="0" w:color="auto"/>
            <w:bottom w:val="none" w:sz="0" w:space="0" w:color="auto"/>
            <w:right w:val="none" w:sz="0" w:space="0" w:color="auto"/>
          </w:divBdr>
        </w:div>
        <w:div w:id="1886022904">
          <w:marLeft w:val="0"/>
          <w:marRight w:val="0"/>
          <w:marTop w:val="0"/>
          <w:marBottom w:val="0"/>
          <w:divBdr>
            <w:top w:val="none" w:sz="0" w:space="0" w:color="auto"/>
            <w:left w:val="none" w:sz="0" w:space="0" w:color="auto"/>
            <w:bottom w:val="none" w:sz="0" w:space="0" w:color="auto"/>
            <w:right w:val="none" w:sz="0" w:space="0" w:color="auto"/>
          </w:divBdr>
        </w:div>
        <w:div w:id="561211901">
          <w:marLeft w:val="0"/>
          <w:marRight w:val="0"/>
          <w:marTop w:val="0"/>
          <w:marBottom w:val="0"/>
          <w:divBdr>
            <w:top w:val="none" w:sz="0" w:space="0" w:color="auto"/>
            <w:left w:val="none" w:sz="0" w:space="0" w:color="auto"/>
            <w:bottom w:val="none" w:sz="0" w:space="0" w:color="auto"/>
            <w:right w:val="none" w:sz="0" w:space="0" w:color="auto"/>
          </w:divBdr>
        </w:div>
        <w:div w:id="1112482615">
          <w:marLeft w:val="0"/>
          <w:marRight w:val="0"/>
          <w:marTop w:val="0"/>
          <w:marBottom w:val="0"/>
          <w:divBdr>
            <w:top w:val="none" w:sz="0" w:space="0" w:color="auto"/>
            <w:left w:val="none" w:sz="0" w:space="0" w:color="auto"/>
            <w:bottom w:val="none" w:sz="0" w:space="0" w:color="auto"/>
            <w:right w:val="none" w:sz="0" w:space="0" w:color="auto"/>
          </w:divBdr>
        </w:div>
        <w:div w:id="342123859">
          <w:marLeft w:val="0"/>
          <w:marRight w:val="0"/>
          <w:marTop w:val="0"/>
          <w:marBottom w:val="0"/>
          <w:divBdr>
            <w:top w:val="none" w:sz="0" w:space="0" w:color="auto"/>
            <w:left w:val="none" w:sz="0" w:space="0" w:color="auto"/>
            <w:bottom w:val="none" w:sz="0" w:space="0" w:color="auto"/>
            <w:right w:val="none" w:sz="0" w:space="0" w:color="auto"/>
          </w:divBdr>
        </w:div>
        <w:div w:id="900403258">
          <w:marLeft w:val="0"/>
          <w:marRight w:val="0"/>
          <w:marTop w:val="0"/>
          <w:marBottom w:val="0"/>
          <w:divBdr>
            <w:top w:val="none" w:sz="0" w:space="0" w:color="auto"/>
            <w:left w:val="none" w:sz="0" w:space="0" w:color="auto"/>
            <w:bottom w:val="none" w:sz="0" w:space="0" w:color="auto"/>
            <w:right w:val="none" w:sz="0" w:space="0" w:color="auto"/>
          </w:divBdr>
        </w:div>
        <w:div w:id="424031832">
          <w:marLeft w:val="0"/>
          <w:marRight w:val="0"/>
          <w:marTop w:val="0"/>
          <w:marBottom w:val="0"/>
          <w:divBdr>
            <w:top w:val="none" w:sz="0" w:space="0" w:color="auto"/>
            <w:left w:val="none" w:sz="0" w:space="0" w:color="auto"/>
            <w:bottom w:val="none" w:sz="0" w:space="0" w:color="auto"/>
            <w:right w:val="none" w:sz="0" w:space="0" w:color="auto"/>
          </w:divBdr>
        </w:div>
        <w:div w:id="1658725410">
          <w:marLeft w:val="0"/>
          <w:marRight w:val="0"/>
          <w:marTop w:val="0"/>
          <w:marBottom w:val="0"/>
          <w:divBdr>
            <w:top w:val="none" w:sz="0" w:space="0" w:color="auto"/>
            <w:left w:val="none" w:sz="0" w:space="0" w:color="auto"/>
            <w:bottom w:val="none" w:sz="0" w:space="0" w:color="auto"/>
            <w:right w:val="none" w:sz="0" w:space="0" w:color="auto"/>
          </w:divBdr>
        </w:div>
        <w:div w:id="1372532752">
          <w:marLeft w:val="0"/>
          <w:marRight w:val="0"/>
          <w:marTop w:val="0"/>
          <w:marBottom w:val="0"/>
          <w:divBdr>
            <w:top w:val="none" w:sz="0" w:space="0" w:color="auto"/>
            <w:left w:val="none" w:sz="0" w:space="0" w:color="auto"/>
            <w:bottom w:val="none" w:sz="0" w:space="0" w:color="auto"/>
            <w:right w:val="none" w:sz="0" w:space="0" w:color="auto"/>
          </w:divBdr>
        </w:div>
        <w:div w:id="1809862452">
          <w:marLeft w:val="0"/>
          <w:marRight w:val="0"/>
          <w:marTop w:val="0"/>
          <w:marBottom w:val="0"/>
          <w:divBdr>
            <w:top w:val="none" w:sz="0" w:space="0" w:color="auto"/>
            <w:left w:val="none" w:sz="0" w:space="0" w:color="auto"/>
            <w:bottom w:val="none" w:sz="0" w:space="0" w:color="auto"/>
            <w:right w:val="none" w:sz="0" w:space="0" w:color="auto"/>
          </w:divBdr>
        </w:div>
        <w:div w:id="601499775">
          <w:marLeft w:val="0"/>
          <w:marRight w:val="0"/>
          <w:marTop w:val="0"/>
          <w:marBottom w:val="0"/>
          <w:divBdr>
            <w:top w:val="none" w:sz="0" w:space="0" w:color="auto"/>
            <w:left w:val="none" w:sz="0" w:space="0" w:color="auto"/>
            <w:bottom w:val="none" w:sz="0" w:space="0" w:color="auto"/>
            <w:right w:val="none" w:sz="0" w:space="0" w:color="auto"/>
          </w:divBdr>
        </w:div>
        <w:div w:id="861015663">
          <w:marLeft w:val="0"/>
          <w:marRight w:val="0"/>
          <w:marTop w:val="0"/>
          <w:marBottom w:val="0"/>
          <w:divBdr>
            <w:top w:val="none" w:sz="0" w:space="0" w:color="auto"/>
            <w:left w:val="none" w:sz="0" w:space="0" w:color="auto"/>
            <w:bottom w:val="none" w:sz="0" w:space="0" w:color="auto"/>
            <w:right w:val="none" w:sz="0" w:space="0" w:color="auto"/>
          </w:divBdr>
        </w:div>
        <w:div w:id="1099058006">
          <w:marLeft w:val="0"/>
          <w:marRight w:val="0"/>
          <w:marTop w:val="0"/>
          <w:marBottom w:val="0"/>
          <w:divBdr>
            <w:top w:val="none" w:sz="0" w:space="0" w:color="auto"/>
            <w:left w:val="none" w:sz="0" w:space="0" w:color="auto"/>
            <w:bottom w:val="none" w:sz="0" w:space="0" w:color="auto"/>
            <w:right w:val="none" w:sz="0" w:space="0" w:color="auto"/>
          </w:divBdr>
        </w:div>
        <w:div w:id="1017385500">
          <w:marLeft w:val="0"/>
          <w:marRight w:val="0"/>
          <w:marTop w:val="0"/>
          <w:marBottom w:val="0"/>
          <w:divBdr>
            <w:top w:val="none" w:sz="0" w:space="0" w:color="auto"/>
            <w:left w:val="none" w:sz="0" w:space="0" w:color="auto"/>
            <w:bottom w:val="none" w:sz="0" w:space="0" w:color="auto"/>
            <w:right w:val="none" w:sz="0" w:space="0" w:color="auto"/>
          </w:divBdr>
        </w:div>
        <w:div w:id="1011373891">
          <w:marLeft w:val="0"/>
          <w:marRight w:val="0"/>
          <w:marTop w:val="0"/>
          <w:marBottom w:val="0"/>
          <w:divBdr>
            <w:top w:val="none" w:sz="0" w:space="0" w:color="auto"/>
            <w:left w:val="none" w:sz="0" w:space="0" w:color="auto"/>
            <w:bottom w:val="none" w:sz="0" w:space="0" w:color="auto"/>
            <w:right w:val="none" w:sz="0" w:space="0" w:color="auto"/>
          </w:divBdr>
        </w:div>
        <w:div w:id="1299339666">
          <w:marLeft w:val="0"/>
          <w:marRight w:val="0"/>
          <w:marTop w:val="0"/>
          <w:marBottom w:val="0"/>
          <w:divBdr>
            <w:top w:val="none" w:sz="0" w:space="0" w:color="auto"/>
            <w:left w:val="none" w:sz="0" w:space="0" w:color="auto"/>
            <w:bottom w:val="none" w:sz="0" w:space="0" w:color="auto"/>
            <w:right w:val="none" w:sz="0" w:space="0" w:color="auto"/>
          </w:divBdr>
        </w:div>
        <w:div w:id="1471245963">
          <w:marLeft w:val="0"/>
          <w:marRight w:val="0"/>
          <w:marTop w:val="0"/>
          <w:marBottom w:val="0"/>
          <w:divBdr>
            <w:top w:val="none" w:sz="0" w:space="0" w:color="auto"/>
            <w:left w:val="none" w:sz="0" w:space="0" w:color="auto"/>
            <w:bottom w:val="none" w:sz="0" w:space="0" w:color="auto"/>
            <w:right w:val="none" w:sz="0" w:space="0" w:color="auto"/>
          </w:divBdr>
        </w:div>
        <w:div w:id="1814714138">
          <w:marLeft w:val="0"/>
          <w:marRight w:val="0"/>
          <w:marTop w:val="0"/>
          <w:marBottom w:val="0"/>
          <w:divBdr>
            <w:top w:val="none" w:sz="0" w:space="0" w:color="auto"/>
            <w:left w:val="none" w:sz="0" w:space="0" w:color="auto"/>
            <w:bottom w:val="none" w:sz="0" w:space="0" w:color="auto"/>
            <w:right w:val="none" w:sz="0" w:space="0" w:color="auto"/>
          </w:divBdr>
        </w:div>
      </w:divsChild>
    </w:div>
    <w:div w:id="922644318">
      <w:bodyDiv w:val="1"/>
      <w:marLeft w:val="0"/>
      <w:marRight w:val="0"/>
      <w:marTop w:val="0"/>
      <w:marBottom w:val="0"/>
      <w:divBdr>
        <w:top w:val="none" w:sz="0" w:space="0" w:color="auto"/>
        <w:left w:val="none" w:sz="0" w:space="0" w:color="auto"/>
        <w:bottom w:val="none" w:sz="0" w:space="0" w:color="auto"/>
        <w:right w:val="none" w:sz="0" w:space="0" w:color="auto"/>
      </w:divBdr>
    </w:div>
    <w:div w:id="1313565361">
      <w:bodyDiv w:val="1"/>
      <w:marLeft w:val="0"/>
      <w:marRight w:val="0"/>
      <w:marTop w:val="0"/>
      <w:marBottom w:val="0"/>
      <w:divBdr>
        <w:top w:val="none" w:sz="0" w:space="0" w:color="auto"/>
        <w:left w:val="none" w:sz="0" w:space="0" w:color="auto"/>
        <w:bottom w:val="none" w:sz="0" w:space="0" w:color="auto"/>
        <w:right w:val="none" w:sz="0" w:space="0" w:color="auto"/>
      </w:divBdr>
      <w:divsChild>
        <w:div w:id="1166091120">
          <w:marLeft w:val="0"/>
          <w:marRight w:val="0"/>
          <w:marTop w:val="0"/>
          <w:marBottom w:val="0"/>
          <w:divBdr>
            <w:top w:val="none" w:sz="0" w:space="0" w:color="auto"/>
            <w:left w:val="none" w:sz="0" w:space="0" w:color="auto"/>
            <w:bottom w:val="none" w:sz="0" w:space="0" w:color="auto"/>
            <w:right w:val="none" w:sz="0" w:space="0" w:color="auto"/>
          </w:divBdr>
          <w:divsChild>
            <w:div w:id="1156071222">
              <w:marLeft w:val="0"/>
              <w:marRight w:val="0"/>
              <w:marTop w:val="0"/>
              <w:marBottom w:val="0"/>
              <w:divBdr>
                <w:top w:val="none" w:sz="0" w:space="0" w:color="auto"/>
                <w:left w:val="none" w:sz="0" w:space="0" w:color="auto"/>
                <w:bottom w:val="none" w:sz="0" w:space="0" w:color="auto"/>
                <w:right w:val="none" w:sz="0" w:space="0" w:color="auto"/>
              </w:divBdr>
            </w:div>
            <w:div w:id="604265263">
              <w:marLeft w:val="0"/>
              <w:marRight w:val="0"/>
              <w:marTop w:val="0"/>
              <w:marBottom w:val="0"/>
              <w:divBdr>
                <w:top w:val="none" w:sz="0" w:space="0" w:color="auto"/>
                <w:left w:val="none" w:sz="0" w:space="0" w:color="auto"/>
                <w:bottom w:val="none" w:sz="0" w:space="0" w:color="auto"/>
                <w:right w:val="none" w:sz="0" w:space="0" w:color="auto"/>
              </w:divBdr>
            </w:div>
          </w:divsChild>
        </w:div>
        <w:div w:id="270478380">
          <w:marLeft w:val="0"/>
          <w:marRight w:val="0"/>
          <w:marTop w:val="0"/>
          <w:marBottom w:val="0"/>
          <w:divBdr>
            <w:top w:val="none" w:sz="0" w:space="0" w:color="auto"/>
            <w:left w:val="none" w:sz="0" w:space="0" w:color="auto"/>
            <w:bottom w:val="none" w:sz="0" w:space="0" w:color="auto"/>
            <w:right w:val="none" w:sz="0" w:space="0" w:color="auto"/>
          </w:divBdr>
          <w:divsChild>
            <w:div w:id="913248730">
              <w:marLeft w:val="0"/>
              <w:marRight w:val="0"/>
              <w:marTop w:val="0"/>
              <w:marBottom w:val="0"/>
              <w:divBdr>
                <w:top w:val="none" w:sz="0" w:space="0" w:color="auto"/>
                <w:left w:val="none" w:sz="0" w:space="0" w:color="auto"/>
                <w:bottom w:val="none" w:sz="0" w:space="0" w:color="auto"/>
                <w:right w:val="none" w:sz="0" w:space="0" w:color="auto"/>
              </w:divBdr>
            </w:div>
            <w:div w:id="1966235404">
              <w:marLeft w:val="0"/>
              <w:marRight w:val="0"/>
              <w:marTop w:val="0"/>
              <w:marBottom w:val="0"/>
              <w:divBdr>
                <w:top w:val="none" w:sz="0" w:space="0" w:color="auto"/>
                <w:left w:val="none" w:sz="0" w:space="0" w:color="auto"/>
                <w:bottom w:val="none" w:sz="0" w:space="0" w:color="auto"/>
                <w:right w:val="none" w:sz="0" w:space="0" w:color="auto"/>
              </w:divBdr>
            </w:div>
          </w:divsChild>
        </w:div>
        <w:div w:id="1727796569">
          <w:marLeft w:val="0"/>
          <w:marRight w:val="0"/>
          <w:marTop w:val="0"/>
          <w:marBottom w:val="0"/>
          <w:divBdr>
            <w:top w:val="none" w:sz="0" w:space="0" w:color="auto"/>
            <w:left w:val="none" w:sz="0" w:space="0" w:color="auto"/>
            <w:bottom w:val="none" w:sz="0" w:space="0" w:color="auto"/>
            <w:right w:val="none" w:sz="0" w:space="0" w:color="auto"/>
          </w:divBdr>
          <w:divsChild>
            <w:div w:id="1009259656">
              <w:marLeft w:val="0"/>
              <w:marRight w:val="0"/>
              <w:marTop w:val="0"/>
              <w:marBottom w:val="0"/>
              <w:divBdr>
                <w:top w:val="none" w:sz="0" w:space="0" w:color="auto"/>
                <w:left w:val="none" w:sz="0" w:space="0" w:color="auto"/>
                <w:bottom w:val="none" w:sz="0" w:space="0" w:color="auto"/>
                <w:right w:val="none" w:sz="0" w:space="0" w:color="auto"/>
              </w:divBdr>
            </w:div>
            <w:div w:id="764376124">
              <w:marLeft w:val="0"/>
              <w:marRight w:val="0"/>
              <w:marTop w:val="0"/>
              <w:marBottom w:val="0"/>
              <w:divBdr>
                <w:top w:val="none" w:sz="0" w:space="0" w:color="auto"/>
                <w:left w:val="none" w:sz="0" w:space="0" w:color="auto"/>
                <w:bottom w:val="none" w:sz="0" w:space="0" w:color="auto"/>
                <w:right w:val="none" w:sz="0" w:space="0" w:color="auto"/>
              </w:divBdr>
            </w:div>
            <w:div w:id="877352577">
              <w:marLeft w:val="0"/>
              <w:marRight w:val="0"/>
              <w:marTop w:val="0"/>
              <w:marBottom w:val="0"/>
              <w:divBdr>
                <w:top w:val="none" w:sz="0" w:space="0" w:color="auto"/>
                <w:left w:val="none" w:sz="0" w:space="0" w:color="auto"/>
                <w:bottom w:val="none" w:sz="0" w:space="0" w:color="auto"/>
                <w:right w:val="none" w:sz="0" w:space="0" w:color="auto"/>
              </w:divBdr>
            </w:div>
          </w:divsChild>
        </w:div>
        <w:div w:id="378172419">
          <w:marLeft w:val="0"/>
          <w:marRight w:val="0"/>
          <w:marTop w:val="0"/>
          <w:marBottom w:val="0"/>
          <w:divBdr>
            <w:top w:val="none" w:sz="0" w:space="0" w:color="auto"/>
            <w:left w:val="none" w:sz="0" w:space="0" w:color="auto"/>
            <w:bottom w:val="none" w:sz="0" w:space="0" w:color="auto"/>
            <w:right w:val="none" w:sz="0" w:space="0" w:color="auto"/>
          </w:divBdr>
          <w:divsChild>
            <w:div w:id="591819585">
              <w:marLeft w:val="0"/>
              <w:marRight w:val="0"/>
              <w:marTop w:val="0"/>
              <w:marBottom w:val="0"/>
              <w:divBdr>
                <w:top w:val="none" w:sz="0" w:space="0" w:color="auto"/>
                <w:left w:val="none" w:sz="0" w:space="0" w:color="auto"/>
                <w:bottom w:val="none" w:sz="0" w:space="0" w:color="auto"/>
                <w:right w:val="none" w:sz="0" w:space="0" w:color="auto"/>
              </w:divBdr>
            </w:div>
            <w:div w:id="571082383">
              <w:marLeft w:val="0"/>
              <w:marRight w:val="0"/>
              <w:marTop w:val="0"/>
              <w:marBottom w:val="0"/>
              <w:divBdr>
                <w:top w:val="none" w:sz="0" w:space="0" w:color="auto"/>
                <w:left w:val="none" w:sz="0" w:space="0" w:color="auto"/>
                <w:bottom w:val="none" w:sz="0" w:space="0" w:color="auto"/>
                <w:right w:val="none" w:sz="0" w:space="0" w:color="auto"/>
              </w:divBdr>
            </w:div>
          </w:divsChild>
        </w:div>
        <w:div w:id="1157844676">
          <w:marLeft w:val="0"/>
          <w:marRight w:val="0"/>
          <w:marTop w:val="0"/>
          <w:marBottom w:val="0"/>
          <w:divBdr>
            <w:top w:val="none" w:sz="0" w:space="0" w:color="auto"/>
            <w:left w:val="none" w:sz="0" w:space="0" w:color="auto"/>
            <w:bottom w:val="none" w:sz="0" w:space="0" w:color="auto"/>
            <w:right w:val="none" w:sz="0" w:space="0" w:color="auto"/>
          </w:divBdr>
        </w:div>
        <w:div w:id="1225679719">
          <w:marLeft w:val="0"/>
          <w:marRight w:val="0"/>
          <w:marTop w:val="0"/>
          <w:marBottom w:val="0"/>
          <w:divBdr>
            <w:top w:val="none" w:sz="0" w:space="0" w:color="auto"/>
            <w:left w:val="none" w:sz="0" w:space="0" w:color="auto"/>
            <w:bottom w:val="none" w:sz="0" w:space="0" w:color="auto"/>
            <w:right w:val="none" w:sz="0" w:space="0" w:color="auto"/>
          </w:divBdr>
        </w:div>
        <w:div w:id="2072733157">
          <w:marLeft w:val="0"/>
          <w:marRight w:val="0"/>
          <w:marTop w:val="0"/>
          <w:marBottom w:val="0"/>
          <w:divBdr>
            <w:top w:val="none" w:sz="0" w:space="0" w:color="auto"/>
            <w:left w:val="none" w:sz="0" w:space="0" w:color="auto"/>
            <w:bottom w:val="none" w:sz="0" w:space="0" w:color="auto"/>
            <w:right w:val="none" w:sz="0" w:space="0" w:color="auto"/>
          </w:divBdr>
        </w:div>
        <w:div w:id="884877332">
          <w:marLeft w:val="0"/>
          <w:marRight w:val="0"/>
          <w:marTop w:val="0"/>
          <w:marBottom w:val="0"/>
          <w:divBdr>
            <w:top w:val="none" w:sz="0" w:space="0" w:color="auto"/>
            <w:left w:val="none" w:sz="0" w:space="0" w:color="auto"/>
            <w:bottom w:val="none" w:sz="0" w:space="0" w:color="auto"/>
            <w:right w:val="none" w:sz="0" w:space="0" w:color="auto"/>
          </w:divBdr>
        </w:div>
        <w:div w:id="167261043">
          <w:marLeft w:val="0"/>
          <w:marRight w:val="0"/>
          <w:marTop w:val="0"/>
          <w:marBottom w:val="0"/>
          <w:divBdr>
            <w:top w:val="none" w:sz="0" w:space="0" w:color="auto"/>
            <w:left w:val="none" w:sz="0" w:space="0" w:color="auto"/>
            <w:bottom w:val="none" w:sz="0" w:space="0" w:color="auto"/>
            <w:right w:val="none" w:sz="0" w:space="0" w:color="auto"/>
          </w:divBdr>
        </w:div>
        <w:div w:id="119690167">
          <w:marLeft w:val="0"/>
          <w:marRight w:val="0"/>
          <w:marTop w:val="0"/>
          <w:marBottom w:val="0"/>
          <w:divBdr>
            <w:top w:val="none" w:sz="0" w:space="0" w:color="auto"/>
            <w:left w:val="none" w:sz="0" w:space="0" w:color="auto"/>
            <w:bottom w:val="none" w:sz="0" w:space="0" w:color="auto"/>
            <w:right w:val="none" w:sz="0" w:space="0" w:color="auto"/>
          </w:divBdr>
          <w:divsChild>
            <w:div w:id="1659922682">
              <w:marLeft w:val="0"/>
              <w:marRight w:val="0"/>
              <w:marTop w:val="0"/>
              <w:marBottom w:val="0"/>
              <w:divBdr>
                <w:top w:val="none" w:sz="0" w:space="0" w:color="auto"/>
                <w:left w:val="none" w:sz="0" w:space="0" w:color="auto"/>
                <w:bottom w:val="none" w:sz="0" w:space="0" w:color="auto"/>
                <w:right w:val="none" w:sz="0" w:space="0" w:color="auto"/>
              </w:divBdr>
            </w:div>
            <w:div w:id="1686860734">
              <w:marLeft w:val="0"/>
              <w:marRight w:val="0"/>
              <w:marTop w:val="0"/>
              <w:marBottom w:val="0"/>
              <w:divBdr>
                <w:top w:val="none" w:sz="0" w:space="0" w:color="auto"/>
                <w:left w:val="none" w:sz="0" w:space="0" w:color="auto"/>
                <w:bottom w:val="none" w:sz="0" w:space="0" w:color="auto"/>
                <w:right w:val="none" w:sz="0" w:space="0" w:color="auto"/>
              </w:divBdr>
            </w:div>
          </w:divsChild>
        </w:div>
        <w:div w:id="874663057">
          <w:marLeft w:val="0"/>
          <w:marRight w:val="0"/>
          <w:marTop w:val="0"/>
          <w:marBottom w:val="0"/>
          <w:divBdr>
            <w:top w:val="none" w:sz="0" w:space="0" w:color="auto"/>
            <w:left w:val="none" w:sz="0" w:space="0" w:color="auto"/>
            <w:bottom w:val="none" w:sz="0" w:space="0" w:color="auto"/>
            <w:right w:val="none" w:sz="0" w:space="0" w:color="auto"/>
          </w:divBdr>
          <w:divsChild>
            <w:div w:id="16081282">
              <w:marLeft w:val="0"/>
              <w:marRight w:val="0"/>
              <w:marTop w:val="0"/>
              <w:marBottom w:val="0"/>
              <w:divBdr>
                <w:top w:val="none" w:sz="0" w:space="0" w:color="auto"/>
                <w:left w:val="none" w:sz="0" w:space="0" w:color="auto"/>
                <w:bottom w:val="none" w:sz="0" w:space="0" w:color="auto"/>
                <w:right w:val="none" w:sz="0" w:space="0" w:color="auto"/>
              </w:divBdr>
            </w:div>
            <w:div w:id="1561865485">
              <w:marLeft w:val="0"/>
              <w:marRight w:val="0"/>
              <w:marTop w:val="0"/>
              <w:marBottom w:val="0"/>
              <w:divBdr>
                <w:top w:val="none" w:sz="0" w:space="0" w:color="auto"/>
                <w:left w:val="none" w:sz="0" w:space="0" w:color="auto"/>
                <w:bottom w:val="none" w:sz="0" w:space="0" w:color="auto"/>
                <w:right w:val="none" w:sz="0" w:space="0" w:color="auto"/>
              </w:divBdr>
            </w:div>
          </w:divsChild>
        </w:div>
        <w:div w:id="50809453">
          <w:marLeft w:val="0"/>
          <w:marRight w:val="0"/>
          <w:marTop w:val="0"/>
          <w:marBottom w:val="0"/>
          <w:divBdr>
            <w:top w:val="none" w:sz="0" w:space="0" w:color="auto"/>
            <w:left w:val="none" w:sz="0" w:space="0" w:color="auto"/>
            <w:bottom w:val="none" w:sz="0" w:space="0" w:color="auto"/>
            <w:right w:val="none" w:sz="0" w:space="0" w:color="auto"/>
          </w:divBdr>
          <w:divsChild>
            <w:div w:id="2123259129">
              <w:marLeft w:val="0"/>
              <w:marRight w:val="0"/>
              <w:marTop w:val="0"/>
              <w:marBottom w:val="0"/>
              <w:divBdr>
                <w:top w:val="none" w:sz="0" w:space="0" w:color="auto"/>
                <w:left w:val="none" w:sz="0" w:space="0" w:color="auto"/>
                <w:bottom w:val="none" w:sz="0" w:space="0" w:color="auto"/>
                <w:right w:val="none" w:sz="0" w:space="0" w:color="auto"/>
              </w:divBdr>
            </w:div>
            <w:div w:id="1686665076">
              <w:marLeft w:val="0"/>
              <w:marRight w:val="0"/>
              <w:marTop w:val="0"/>
              <w:marBottom w:val="0"/>
              <w:divBdr>
                <w:top w:val="none" w:sz="0" w:space="0" w:color="auto"/>
                <w:left w:val="none" w:sz="0" w:space="0" w:color="auto"/>
                <w:bottom w:val="none" w:sz="0" w:space="0" w:color="auto"/>
                <w:right w:val="none" w:sz="0" w:space="0" w:color="auto"/>
              </w:divBdr>
            </w:div>
            <w:div w:id="1937665781">
              <w:marLeft w:val="0"/>
              <w:marRight w:val="0"/>
              <w:marTop w:val="0"/>
              <w:marBottom w:val="0"/>
              <w:divBdr>
                <w:top w:val="none" w:sz="0" w:space="0" w:color="auto"/>
                <w:left w:val="none" w:sz="0" w:space="0" w:color="auto"/>
                <w:bottom w:val="none" w:sz="0" w:space="0" w:color="auto"/>
                <w:right w:val="none" w:sz="0" w:space="0" w:color="auto"/>
              </w:divBdr>
            </w:div>
          </w:divsChild>
        </w:div>
        <w:div w:id="611519474">
          <w:marLeft w:val="0"/>
          <w:marRight w:val="0"/>
          <w:marTop w:val="0"/>
          <w:marBottom w:val="0"/>
          <w:divBdr>
            <w:top w:val="none" w:sz="0" w:space="0" w:color="auto"/>
            <w:left w:val="none" w:sz="0" w:space="0" w:color="auto"/>
            <w:bottom w:val="none" w:sz="0" w:space="0" w:color="auto"/>
            <w:right w:val="none" w:sz="0" w:space="0" w:color="auto"/>
          </w:divBdr>
          <w:divsChild>
            <w:div w:id="215745731">
              <w:marLeft w:val="0"/>
              <w:marRight w:val="0"/>
              <w:marTop w:val="0"/>
              <w:marBottom w:val="0"/>
              <w:divBdr>
                <w:top w:val="none" w:sz="0" w:space="0" w:color="auto"/>
                <w:left w:val="none" w:sz="0" w:space="0" w:color="auto"/>
                <w:bottom w:val="none" w:sz="0" w:space="0" w:color="auto"/>
                <w:right w:val="none" w:sz="0" w:space="0" w:color="auto"/>
              </w:divBdr>
            </w:div>
            <w:div w:id="915941410">
              <w:marLeft w:val="0"/>
              <w:marRight w:val="0"/>
              <w:marTop w:val="0"/>
              <w:marBottom w:val="0"/>
              <w:divBdr>
                <w:top w:val="none" w:sz="0" w:space="0" w:color="auto"/>
                <w:left w:val="none" w:sz="0" w:space="0" w:color="auto"/>
                <w:bottom w:val="none" w:sz="0" w:space="0" w:color="auto"/>
                <w:right w:val="none" w:sz="0" w:space="0" w:color="auto"/>
              </w:divBdr>
            </w:div>
          </w:divsChild>
        </w:div>
        <w:div w:id="1381051123">
          <w:marLeft w:val="0"/>
          <w:marRight w:val="0"/>
          <w:marTop w:val="0"/>
          <w:marBottom w:val="0"/>
          <w:divBdr>
            <w:top w:val="none" w:sz="0" w:space="0" w:color="auto"/>
            <w:left w:val="none" w:sz="0" w:space="0" w:color="auto"/>
            <w:bottom w:val="none" w:sz="0" w:space="0" w:color="auto"/>
            <w:right w:val="none" w:sz="0" w:space="0" w:color="auto"/>
          </w:divBdr>
        </w:div>
        <w:div w:id="781539255">
          <w:marLeft w:val="0"/>
          <w:marRight w:val="0"/>
          <w:marTop w:val="0"/>
          <w:marBottom w:val="0"/>
          <w:divBdr>
            <w:top w:val="none" w:sz="0" w:space="0" w:color="auto"/>
            <w:left w:val="none" w:sz="0" w:space="0" w:color="auto"/>
            <w:bottom w:val="none" w:sz="0" w:space="0" w:color="auto"/>
            <w:right w:val="none" w:sz="0" w:space="0" w:color="auto"/>
          </w:divBdr>
        </w:div>
        <w:div w:id="994139322">
          <w:marLeft w:val="0"/>
          <w:marRight w:val="0"/>
          <w:marTop w:val="0"/>
          <w:marBottom w:val="0"/>
          <w:divBdr>
            <w:top w:val="none" w:sz="0" w:space="0" w:color="auto"/>
            <w:left w:val="none" w:sz="0" w:space="0" w:color="auto"/>
            <w:bottom w:val="none" w:sz="0" w:space="0" w:color="auto"/>
            <w:right w:val="none" w:sz="0" w:space="0" w:color="auto"/>
          </w:divBdr>
        </w:div>
        <w:div w:id="34894698">
          <w:marLeft w:val="0"/>
          <w:marRight w:val="0"/>
          <w:marTop w:val="0"/>
          <w:marBottom w:val="0"/>
          <w:divBdr>
            <w:top w:val="none" w:sz="0" w:space="0" w:color="auto"/>
            <w:left w:val="none" w:sz="0" w:space="0" w:color="auto"/>
            <w:bottom w:val="none" w:sz="0" w:space="0" w:color="auto"/>
            <w:right w:val="none" w:sz="0" w:space="0" w:color="auto"/>
          </w:divBdr>
        </w:div>
        <w:div w:id="1676376937">
          <w:marLeft w:val="0"/>
          <w:marRight w:val="0"/>
          <w:marTop w:val="0"/>
          <w:marBottom w:val="0"/>
          <w:divBdr>
            <w:top w:val="none" w:sz="0" w:space="0" w:color="auto"/>
            <w:left w:val="none" w:sz="0" w:space="0" w:color="auto"/>
            <w:bottom w:val="none" w:sz="0" w:space="0" w:color="auto"/>
            <w:right w:val="none" w:sz="0" w:space="0" w:color="auto"/>
          </w:divBdr>
        </w:div>
        <w:div w:id="2041972607">
          <w:marLeft w:val="0"/>
          <w:marRight w:val="0"/>
          <w:marTop w:val="0"/>
          <w:marBottom w:val="0"/>
          <w:divBdr>
            <w:top w:val="none" w:sz="0" w:space="0" w:color="auto"/>
            <w:left w:val="none" w:sz="0" w:space="0" w:color="auto"/>
            <w:bottom w:val="none" w:sz="0" w:space="0" w:color="auto"/>
            <w:right w:val="none" w:sz="0" w:space="0" w:color="auto"/>
          </w:divBdr>
          <w:divsChild>
            <w:div w:id="976645488">
              <w:marLeft w:val="0"/>
              <w:marRight w:val="0"/>
              <w:marTop w:val="0"/>
              <w:marBottom w:val="0"/>
              <w:divBdr>
                <w:top w:val="none" w:sz="0" w:space="0" w:color="auto"/>
                <w:left w:val="none" w:sz="0" w:space="0" w:color="auto"/>
                <w:bottom w:val="none" w:sz="0" w:space="0" w:color="auto"/>
                <w:right w:val="none" w:sz="0" w:space="0" w:color="auto"/>
              </w:divBdr>
            </w:div>
          </w:divsChild>
        </w:div>
        <w:div w:id="1301764333">
          <w:marLeft w:val="0"/>
          <w:marRight w:val="0"/>
          <w:marTop w:val="0"/>
          <w:marBottom w:val="0"/>
          <w:divBdr>
            <w:top w:val="none" w:sz="0" w:space="0" w:color="auto"/>
            <w:left w:val="none" w:sz="0" w:space="0" w:color="auto"/>
            <w:bottom w:val="none" w:sz="0" w:space="0" w:color="auto"/>
            <w:right w:val="none" w:sz="0" w:space="0" w:color="auto"/>
          </w:divBdr>
          <w:divsChild>
            <w:div w:id="398401326">
              <w:marLeft w:val="0"/>
              <w:marRight w:val="0"/>
              <w:marTop w:val="0"/>
              <w:marBottom w:val="0"/>
              <w:divBdr>
                <w:top w:val="none" w:sz="0" w:space="0" w:color="auto"/>
                <w:left w:val="none" w:sz="0" w:space="0" w:color="auto"/>
                <w:bottom w:val="none" w:sz="0" w:space="0" w:color="auto"/>
                <w:right w:val="none" w:sz="0" w:space="0" w:color="auto"/>
              </w:divBdr>
            </w:div>
            <w:div w:id="1067529692">
              <w:marLeft w:val="0"/>
              <w:marRight w:val="0"/>
              <w:marTop w:val="0"/>
              <w:marBottom w:val="0"/>
              <w:divBdr>
                <w:top w:val="none" w:sz="0" w:space="0" w:color="auto"/>
                <w:left w:val="none" w:sz="0" w:space="0" w:color="auto"/>
                <w:bottom w:val="none" w:sz="0" w:space="0" w:color="auto"/>
                <w:right w:val="none" w:sz="0" w:space="0" w:color="auto"/>
              </w:divBdr>
            </w:div>
            <w:div w:id="1643388682">
              <w:marLeft w:val="0"/>
              <w:marRight w:val="0"/>
              <w:marTop w:val="0"/>
              <w:marBottom w:val="0"/>
              <w:divBdr>
                <w:top w:val="none" w:sz="0" w:space="0" w:color="auto"/>
                <w:left w:val="none" w:sz="0" w:space="0" w:color="auto"/>
                <w:bottom w:val="none" w:sz="0" w:space="0" w:color="auto"/>
                <w:right w:val="none" w:sz="0" w:space="0" w:color="auto"/>
              </w:divBdr>
            </w:div>
          </w:divsChild>
        </w:div>
        <w:div w:id="1325354682">
          <w:marLeft w:val="0"/>
          <w:marRight w:val="0"/>
          <w:marTop w:val="0"/>
          <w:marBottom w:val="0"/>
          <w:divBdr>
            <w:top w:val="none" w:sz="0" w:space="0" w:color="auto"/>
            <w:left w:val="none" w:sz="0" w:space="0" w:color="auto"/>
            <w:bottom w:val="none" w:sz="0" w:space="0" w:color="auto"/>
            <w:right w:val="none" w:sz="0" w:space="0" w:color="auto"/>
          </w:divBdr>
          <w:divsChild>
            <w:div w:id="749427805">
              <w:marLeft w:val="0"/>
              <w:marRight w:val="0"/>
              <w:marTop w:val="0"/>
              <w:marBottom w:val="0"/>
              <w:divBdr>
                <w:top w:val="none" w:sz="0" w:space="0" w:color="auto"/>
                <w:left w:val="none" w:sz="0" w:space="0" w:color="auto"/>
                <w:bottom w:val="none" w:sz="0" w:space="0" w:color="auto"/>
                <w:right w:val="none" w:sz="0" w:space="0" w:color="auto"/>
              </w:divBdr>
            </w:div>
          </w:divsChild>
        </w:div>
        <w:div w:id="1306813890">
          <w:marLeft w:val="0"/>
          <w:marRight w:val="0"/>
          <w:marTop w:val="0"/>
          <w:marBottom w:val="0"/>
          <w:divBdr>
            <w:top w:val="none" w:sz="0" w:space="0" w:color="auto"/>
            <w:left w:val="none" w:sz="0" w:space="0" w:color="auto"/>
            <w:bottom w:val="none" w:sz="0" w:space="0" w:color="auto"/>
            <w:right w:val="none" w:sz="0" w:space="0" w:color="auto"/>
          </w:divBdr>
          <w:divsChild>
            <w:div w:id="1663508796">
              <w:marLeft w:val="0"/>
              <w:marRight w:val="0"/>
              <w:marTop w:val="0"/>
              <w:marBottom w:val="0"/>
              <w:divBdr>
                <w:top w:val="none" w:sz="0" w:space="0" w:color="auto"/>
                <w:left w:val="none" w:sz="0" w:space="0" w:color="auto"/>
                <w:bottom w:val="none" w:sz="0" w:space="0" w:color="auto"/>
                <w:right w:val="none" w:sz="0" w:space="0" w:color="auto"/>
              </w:divBdr>
            </w:div>
            <w:div w:id="218055177">
              <w:marLeft w:val="0"/>
              <w:marRight w:val="0"/>
              <w:marTop w:val="0"/>
              <w:marBottom w:val="0"/>
              <w:divBdr>
                <w:top w:val="none" w:sz="0" w:space="0" w:color="auto"/>
                <w:left w:val="none" w:sz="0" w:space="0" w:color="auto"/>
                <w:bottom w:val="none" w:sz="0" w:space="0" w:color="auto"/>
                <w:right w:val="none" w:sz="0" w:space="0" w:color="auto"/>
              </w:divBdr>
            </w:div>
            <w:div w:id="1643464457">
              <w:marLeft w:val="0"/>
              <w:marRight w:val="0"/>
              <w:marTop w:val="0"/>
              <w:marBottom w:val="0"/>
              <w:divBdr>
                <w:top w:val="none" w:sz="0" w:space="0" w:color="auto"/>
                <w:left w:val="none" w:sz="0" w:space="0" w:color="auto"/>
                <w:bottom w:val="none" w:sz="0" w:space="0" w:color="auto"/>
                <w:right w:val="none" w:sz="0" w:space="0" w:color="auto"/>
              </w:divBdr>
            </w:div>
            <w:div w:id="1380474869">
              <w:marLeft w:val="0"/>
              <w:marRight w:val="0"/>
              <w:marTop w:val="0"/>
              <w:marBottom w:val="0"/>
              <w:divBdr>
                <w:top w:val="none" w:sz="0" w:space="0" w:color="auto"/>
                <w:left w:val="none" w:sz="0" w:space="0" w:color="auto"/>
                <w:bottom w:val="none" w:sz="0" w:space="0" w:color="auto"/>
                <w:right w:val="none" w:sz="0" w:space="0" w:color="auto"/>
              </w:divBdr>
            </w:div>
          </w:divsChild>
        </w:div>
        <w:div w:id="664208865">
          <w:marLeft w:val="0"/>
          <w:marRight w:val="0"/>
          <w:marTop w:val="0"/>
          <w:marBottom w:val="0"/>
          <w:divBdr>
            <w:top w:val="none" w:sz="0" w:space="0" w:color="auto"/>
            <w:left w:val="none" w:sz="0" w:space="0" w:color="auto"/>
            <w:bottom w:val="none" w:sz="0" w:space="0" w:color="auto"/>
            <w:right w:val="none" w:sz="0" w:space="0" w:color="auto"/>
          </w:divBdr>
          <w:divsChild>
            <w:div w:id="1884514921">
              <w:marLeft w:val="0"/>
              <w:marRight w:val="0"/>
              <w:marTop w:val="0"/>
              <w:marBottom w:val="0"/>
              <w:divBdr>
                <w:top w:val="none" w:sz="0" w:space="0" w:color="auto"/>
                <w:left w:val="none" w:sz="0" w:space="0" w:color="auto"/>
                <w:bottom w:val="none" w:sz="0" w:space="0" w:color="auto"/>
                <w:right w:val="none" w:sz="0" w:space="0" w:color="auto"/>
              </w:divBdr>
            </w:div>
            <w:div w:id="1965697170">
              <w:marLeft w:val="0"/>
              <w:marRight w:val="0"/>
              <w:marTop w:val="0"/>
              <w:marBottom w:val="0"/>
              <w:divBdr>
                <w:top w:val="none" w:sz="0" w:space="0" w:color="auto"/>
                <w:left w:val="none" w:sz="0" w:space="0" w:color="auto"/>
                <w:bottom w:val="none" w:sz="0" w:space="0" w:color="auto"/>
                <w:right w:val="none" w:sz="0" w:space="0" w:color="auto"/>
              </w:divBdr>
            </w:div>
          </w:divsChild>
        </w:div>
        <w:div w:id="1601178528">
          <w:marLeft w:val="0"/>
          <w:marRight w:val="0"/>
          <w:marTop w:val="0"/>
          <w:marBottom w:val="0"/>
          <w:divBdr>
            <w:top w:val="none" w:sz="0" w:space="0" w:color="auto"/>
            <w:left w:val="none" w:sz="0" w:space="0" w:color="auto"/>
            <w:bottom w:val="none" w:sz="0" w:space="0" w:color="auto"/>
            <w:right w:val="none" w:sz="0" w:space="0" w:color="auto"/>
          </w:divBdr>
          <w:divsChild>
            <w:div w:id="975644590">
              <w:marLeft w:val="0"/>
              <w:marRight w:val="0"/>
              <w:marTop w:val="0"/>
              <w:marBottom w:val="0"/>
              <w:divBdr>
                <w:top w:val="none" w:sz="0" w:space="0" w:color="auto"/>
                <w:left w:val="none" w:sz="0" w:space="0" w:color="auto"/>
                <w:bottom w:val="none" w:sz="0" w:space="0" w:color="auto"/>
                <w:right w:val="none" w:sz="0" w:space="0" w:color="auto"/>
              </w:divBdr>
            </w:div>
            <w:div w:id="1559584335">
              <w:marLeft w:val="0"/>
              <w:marRight w:val="0"/>
              <w:marTop w:val="0"/>
              <w:marBottom w:val="0"/>
              <w:divBdr>
                <w:top w:val="none" w:sz="0" w:space="0" w:color="auto"/>
                <w:left w:val="none" w:sz="0" w:space="0" w:color="auto"/>
                <w:bottom w:val="none" w:sz="0" w:space="0" w:color="auto"/>
                <w:right w:val="none" w:sz="0" w:space="0" w:color="auto"/>
              </w:divBdr>
            </w:div>
          </w:divsChild>
        </w:div>
        <w:div w:id="1524392399">
          <w:marLeft w:val="0"/>
          <w:marRight w:val="0"/>
          <w:marTop w:val="0"/>
          <w:marBottom w:val="0"/>
          <w:divBdr>
            <w:top w:val="none" w:sz="0" w:space="0" w:color="auto"/>
            <w:left w:val="none" w:sz="0" w:space="0" w:color="auto"/>
            <w:bottom w:val="none" w:sz="0" w:space="0" w:color="auto"/>
            <w:right w:val="none" w:sz="0" w:space="0" w:color="auto"/>
          </w:divBdr>
          <w:divsChild>
            <w:div w:id="204098775">
              <w:marLeft w:val="0"/>
              <w:marRight w:val="0"/>
              <w:marTop w:val="0"/>
              <w:marBottom w:val="0"/>
              <w:divBdr>
                <w:top w:val="none" w:sz="0" w:space="0" w:color="auto"/>
                <w:left w:val="none" w:sz="0" w:space="0" w:color="auto"/>
                <w:bottom w:val="none" w:sz="0" w:space="0" w:color="auto"/>
                <w:right w:val="none" w:sz="0" w:space="0" w:color="auto"/>
              </w:divBdr>
            </w:div>
            <w:div w:id="1964848454">
              <w:marLeft w:val="0"/>
              <w:marRight w:val="0"/>
              <w:marTop w:val="0"/>
              <w:marBottom w:val="0"/>
              <w:divBdr>
                <w:top w:val="none" w:sz="0" w:space="0" w:color="auto"/>
                <w:left w:val="none" w:sz="0" w:space="0" w:color="auto"/>
                <w:bottom w:val="none" w:sz="0" w:space="0" w:color="auto"/>
                <w:right w:val="none" w:sz="0" w:space="0" w:color="auto"/>
              </w:divBdr>
            </w:div>
            <w:div w:id="887033525">
              <w:marLeft w:val="0"/>
              <w:marRight w:val="0"/>
              <w:marTop w:val="0"/>
              <w:marBottom w:val="0"/>
              <w:divBdr>
                <w:top w:val="none" w:sz="0" w:space="0" w:color="auto"/>
                <w:left w:val="none" w:sz="0" w:space="0" w:color="auto"/>
                <w:bottom w:val="none" w:sz="0" w:space="0" w:color="auto"/>
                <w:right w:val="none" w:sz="0" w:space="0" w:color="auto"/>
              </w:divBdr>
            </w:div>
          </w:divsChild>
        </w:div>
        <w:div w:id="1528566957">
          <w:marLeft w:val="0"/>
          <w:marRight w:val="0"/>
          <w:marTop w:val="0"/>
          <w:marBottom w:val="0"/>
          <w:divBdr>
            <w:top w:val="none" w:sz="0" w:space="0" w:color="auto"/>
            <w:left w:val="none" w:sz="0" w:space="0" w:color="auto"/>
            <w:bottom w:val="none" w:sz="0" w:space="0" w:color="auto"/>
            <w:right w:val="none" w:sz="0" w:space="0" w:color="auto"/>
          </w:divBdr>
          <w:divsChild>
            <w:div w:id="1253853377">
              <w:marLeft w:val="0"/>
              <w:marRight w:val="0"/>
              <w:marTop w:val="0"/>
              <w:marBottom w:val="0"/>
              <w:divBdr>
                <w:top w:val="none" w:sz="0" w:space="0" w:color="auto"/>
                <w:left w:val="none" w:sz="0" w:space="0" w:color="auto"/>
                <w:bottom w:val="none" w:sz="0" w:space="0" w:color="auto"/>
                <w:right w:val="none" w:sz="0" w:space="0" w:color="auto"/>
              </w:divBdr>
            </w:div>
            <w:div w:id="850022448">
              <w:marLeft w:val="0"/>
              <w:marRight w:val="0"/>
              <w:marTop w:val="0"/>
              <w:marBottom w:val="0"/>
              <w:divBdr>
                <w:top w:val="none" w:sz="0" w:space="0" w:color="auto"/>
                <w:left w:val="none" w:sz="0" w:space="0" w:color="auto"/>
                <w:bottom w:val="none" w:sz="0" w:space="0" w:color="auto"/>
                <w:right w:val="none" w:sz="0" w:space="0" w:color="auto"/>
              </w:divBdr>
            </w:div>
          </w:divsChild>
        </w:div>
        <w:div w:id="1095908236">
          <w:marLeft w:val="0"/>
          <w:marRight w:val="0"/>
          <w:marTop w:val="0"/>
          <w:marBottom w:val="0"/>
          <w:divBdr>
            <w:top w:val="none" w:sz="0" w:space="0" w:color="auto"/>
            <w:left w:val="none" w:sz="0" w:space="0" w:color="auto"/>
            <w:bottom w:val="none" w:sz="0" w:space="0" w:color="auto"/>
            <w:right w:val="none" w:sz="0" w:space="0" w:color="auto"/>
          </w:divBdr>
        </w:div>
        <w:div w:id="170489098">
          <w:marLeft w:val="0"/>
          <w:marRight w:val="0"/>
          <w:marTop w:val="0"/>
          <w:marBottom w:val="0"/>
          <w:divBdr>
            <w:top w:val="none" w:sz="0" w:space="0" w:color="auto"/>
            <w:left w:val="none" w:sz="0" w:space="0" w:color="auto"/>
            <w:bottom w:val="none" w:sz="0" w:space="0" w:color="auto"/>
            <w:right w:val="none" w:sz="0" w:space="0" w:color="auto"/>
          </w:divBdr>
        </w:div>
        <w:div w:id="1037857296">
          <w:marLeft w:val="0"/>
          <w:marRight w:val="0"/>
          <w:marTop w:val="0"/>
          <w:marBottom w:val="0"/>
          <w:divBdr>
            <w:top w:val="none" w:sz="0" w:space="0" w:color="auto"/>
            <w:left w:val="none" w:sz="0" w:space="0" w:color="auto"/>
            <w:bottom w:val="none" w:sz="0" w:space="0" w:color="auto"/>
            <w:right w:val="none" w:sz="0" w:space="0" w:color="auto"/>
          </w:divBdr>
        </w:div>
        <w:div w:id="1839074525">
          <w:marLeft w:val="0"/>
          <w:marRight w:val="0"/>
          <w:marTop w:val="0"/>
          <w:marBottom w:val="0"/>
          <w:divBdr>
            <w:top w:val="none" w:sz="0" w:space="0" w:color="auto"/>
            <w:left w:val="none" w:sz="0" w:space="0" w:color="auto"/>
            <w:bottom w:val="none" w:sz="0" w:space="0" w:color="auto"/>
            <w:right w:val="none" w:sz="0" w:space="0" w:color="auto"/>
          </w:divBdr>
        </w:div>
        <w:div w:id="331227237">
          <w:marLeft w:val="0"/>
          <w:marRight w:val="0"/>
          <w:marTop w:val="0"/>
          <w:marBottom w:val="0"/>
          <w:divBdr>
            <w:top w:val="none" w:sz="0" w:space="0" w:color="auto"/>
            <w:left w:val="none" w:sz="0" w:space="0" w:color="auto"/>
            <w:bottom w:val="none" w:sz="0" w:space="0" w:color="auto"/>
            <w:right w:val="none" w:sz="0" w:space="0" w:color="auto"/>
          </w:divBdr>
        </w:div>
        <w:div w:id="1340932144">
          <w:marLeft w:val="0"/>
          <w:marRight w:val="0"/>
          <w:marTop w:val="0"/>
          <w:marBottom w:val="0"/>
          <w:divBdr>
            <w:top w:val="none" w:sz="0" w:space="0" w:color="auto"/>
            <w:left w:val="none" w:sz="0" w:space="0" w:color="auto"/>
            <w:bottom w:val="none" w:sz="0" w:space="0" w:color="auto"/>
            <w:right w:val="none" w:sz="0" w:space="0" w:color="auto"/>
          </w:divBdr>
        </w:div>
        <w:div w:id="1049643477">
          <w:marLeft w:val="0"/>
          <w:marRight w:val="0"/>
          <w:marTop w:val="0"/>
          <w:marBottom w:val="0"/>
          <w:divBdr>
            <w:top w:val="none" w:sz="0" w:space="0" w:color="auto"/>
            <w:left w:val="none" w:sz="0" w:space="0" w:color="auto"/>
            <w:bottom w:val="none" w:sz="0" w:space="0" w:color="auto"/>
            <w:right w:val="none" w:sz="0" w:space="0" w:color="auto"/>
          </w:divBdr>
        </w:div>
        <w:div w:id="105078611">
          <w:marLeft w:val="0"/>
          <w:marRight w:val="0"/>
          <w:marTop w:val="0"/>
          <w:marBottom w:val="0"/>
          <w:divBdr>
            <w:top w:val="none" w:sz="0" w:space="0" w:color="auto"/>
            <w:left w:val="none" w:sz="0" w:space="0" w:color="auto"/>
            <w:bottom w:val="none" w:sz="0" w:space="0" w:color="auto"/>
            <w:right w:val="none" w:sz="0" w:space="0" w:color="auto"/>
          </w:divBdr>
        </w:div>
        <w:div w:id="442768761">
          <w:marLeft w:val="0"/>
          <w:marRight w:val="0"/>
          <w:marTop w:val="0"/>
          <w:marBottom w:val="0"/>
          <w:divBdr>
            <w:top w:val="none" w:sz="0" w:space="0" w:color="auto"/>
            <w:left w:val="none" w:sz="0" w:space="0" w:color="auto"/>
            <w:bottom w:val="none" w:sz="0" w:space="0" w:color="auto"/>
            <w:right w:val="none" w:sz="0" w:space="0" w:color="auto"/>
          </w:divBdr>
        </w:div>
        <w:div w:id="1241061474">
          <w:marLeft w:val="0"/>
          <w:marRight w:val="0"/>
          <w:marTop w:val="0"/>
          <w:marBottom w:val="0"/>
          <w:divBdr>
            <w:top w:val="none" w:sz="0" w:space="0" w:color="auto"/>
            <w:left w:val="none" w:sz="0" w:space="0" w:color="auto"/>
            <w:bottom w:val="none" w:sz="0" w:space="0" w:color="auto"/>
            <w:right w:val="none" w:sz="0" w:space="0" w:color="auto"/>
          </w:divBdr>
        </w:div>
        <w:div w:id="162665678">
          <w:marLeft w:val="0"/>
          <w:marRight w:val="0"/>
          <w:marTop w:val="0"/>
          <w:marBottom w:val="0"/>
          <w:divBdr>
            <w:top w:val="none" w:sz="0" w:space="0" w:color="auto"/>
            <w:left w:val="none" w:sz="0" w:space="0" w:color="auto"/>
            <w:bottom w:val="none" w:sz="0" w:space="0" w:color="auto"/>
            <w:right w:val="none" w:sz="0" w:space="0" w:color="auto"/>
          </w:divBdr>
        </w:div>
        <w:div w:id="574514133">
          <w:marLeft w:val="0"/>
          <w:marRight w:val="0"/>
          <w:marTop w:val="0"/>
          <w:marBottom w:val="0"/>
          <w:divBdr>
            <w:top w:val="none" w:sz="0" w:space="0" w:color="auto"/>
            <w:left w:val="none" w:sz="0" w:space="0" w:color="auto"/>
            <w:bottom w:val="none" w:sz="0" w:space="0" w:color="auto"/>
            <w:right w:val="none" w:sz="0" w:space="0" w:color="auto"/>
          </w:divBdr>
        </w:div>
        <w:div w:id="343283716">
          <w:marLeft w:val="0"/>
          <w:marRight w:val="0"/>
          <w:marTop w:val="0"/>
          <w:marBottom w:val="0"/>
          <w:divBdr>
            <w:top w:val="none" w:sz="0" w:space="0" w:color="auto"/>
            <w:left w:val="none" w:sz="0" w:space="0" w:color="auto"/>
            <w:bottom w:val="none" w:sz="0" w:space="0" w:color="auto"/>
            <w:right w:val="none" w:sz="0" w:space="0" w:color="auto"/>
          </w:divBdr>
        </w:div>
        <w:div w:id="1299190755">
          <w:marLeft w:val="0"/>
          <w:marRight w:val="0"/>
          <w:marTop w:val="0"/>
          <w:marBottom w:val="0"/>
          <w:divBdr>
            <w:top w:val="none" w:sz="0" w:space="0" w:color="auto"/>
            <w:left w:val="none" w:sz="0" w:space="0" w:color="auto"/>
            <w:bottom w:val="none" w:sz="0" w:space="0" w:color="auto"/>
            <w:right w:val="none" w:sz="0" w:space="0" w:color="auto"/>
          </w:divBdr>
        </w:div>
        <w:div w:id="1756394007">
          <w:marLeft w:val="0"/>
          <w:marRight w:val="0"/>
          <w:marTop w:val="0"/>
          <w:marBottom w:val="0"/>
          <w:divBdr>
            <w:top w:val="none" w:sz="0" w:space="0" w:color="auto"/>
            <w:left w:val="none" w:sz="0" w:space="0" w:color="auto"/>
            <w:bottom w:val="none" w:sz="0" w:space="0" w:color="auto"/>
            <w:right w:val="none" w:sz="0" w:space="0" w:color="auto"/>
          </w:divBdr>
        </w:div>
        <w:div w:id="2128044080">
          <w:marLeft w:val="0"/>
          <w:marRight w:val="0"/>
          <w:marTop w:val="0"/>
          <w:marBottom w:val="0"/>
          <w:divBdr>
            <w:top w:val="none" w:sz="0" w:space="0" w:color="auto"/>
            <w:left w:val="none" w:sz="0" w:space="0" w:color="auto"/>
            <w:bottom w:val="none" w:sz="0" w:space="0" w:color="auto"/>
            <w:right w:val="none" w:sz="0" w:space="0" w:color="auto"/>
          </w:divBdr>
        </w:div>
        <w:div w:id="1131366264">
          <w:marLeft w:val="0"/>
          <w:marRight w:val="0"/>
          <w:marTop w:val="0"/>
          <w:marBottom w:val="0"/>
          <w:divBdr>
            <w:top w:val="none" w:sz="0" w:space="0" w:color="auto"/>
            <w:left w:val="none" w:sz="0" w:space="0" w:color="auto"/>
            <w:bottom w:val="none" w:sz="0" w:space="0" w:color="auto"/>
            <w:right w:val="none" w:sz="0" w:space="0" w:color="auto"/>
          </w:divBdr>
        </w:div>
        <w:div w:id="1359962864">
          <w:marLeft w:val="0"/>
          <w:marRight w:val="0"/>
          <w:marTop w:val="0"/>
          <w:marBottom w:val="0"/>
          <w:divBdr>
            <w:top w:val="none" w:sz="0" w:space="0" w:color="auto"/>
            <w:left w:val="none" w:sz="0" w:space="0" w:color="auto"/>
            <w:bottom w:val="none" w:sz="0" w:space="0" w:color="auto"/>
            <w:right w:val="none" w:sz="0" w:space="0" w:color="auto"/>
          </w:divBdr>
        </w:div>
        <w:div w:id="1034690588">
          <w:marLeft w:val="0"/>
          <w:marRight w:val="0"/>
          <w:marTop w:val="0"/>
          <w:marBottom w:val="0"/>
          <w:divBdr>
            <w:top w:val="none" w:sz="0" w:space="0" w:color="auto"/>
            <w:left w:val="none" w:sz="0" w:space="0" w:color="auto"/>
            <w:bottom w:val="none" w:sz="0" w:space="0" w:color="auto"/>
            <w:right w:val="none" w:sz="0" w:space="0" w:color="auto"/>
          </w:divBdr>
        </w:div>
        <w:div w:id="1687708787">
          <w:marLeft w:val="0"/>
          <w:marRight w:val="0"/>
          <w:marTop w:val="0"/>
          <w:marBottom w:val="0"/>
          <w:divBdr>
            <w:top w:val="none" w:sz="0" w:space="0" w:color="auto"/>
            <w:left w:val="none" w:sz="0" w:space="0" w:color="auto"/>
            <w:bottom w:val="none" w:sz="0" w:space="0" w:color="auto"/>
            <w:right w:val="none" w:sz="0" w:space="0" w:color="auto"/>
          </w:divBdr>
        </w:div>
        <w:div w:id="885068899">
          <w:marLeft w:val="0"/>
          <w:marRight w:val="0"/>
          <w:marTop w:val="0"/>
          <w:marBottom w:val="0"/>
          <w:divBdr>
            <w:top w:val="none" w:sz="0" w:space="0" w:color="auto"/>
            <w:left w:val="none" w:sz="0" w:space="0" w:color="auto"/>
            <w:bottom w:val="none" w:sz="0" w:space="0" w:color="auto"/>
            <w:right w:val="none" w:sz="0" w:space="0" w:color="auto"/>
          </w:divBdr>
        </w:div>
        <w:div w:id="731198442">
          <w:marLeft w:val="0"/>
          <w:marRight w:val="0"/>
          <w:marTop w:val="0"/>
          <w:marBottom w:val="0"/>
          <w:divBdr>
            <w:top w:val="none" w:sz="0" w:space="0" w:color="auto"/>
            <w:left w:val="none" w:sz="0" w:space="0" w:color="auto"/>
            <w:bottom w:val="none" w:sz="0" w:space="0" w:color="auto"/>
            <w:right w:val="none" w:sz="0" w:space="0" w:color="auto"/>
          </w:divBdr>
        </w:div>
        <w:div w:id="659582793">
          <w:marLeft w:val="0"/>
          <w:marRight w:val="0"/>
          <w:marTop w:val="0"/>
          <w:marBottom w:val="0"/>
          <w:divBdr>
            <w:top w:val="none" w:sz="0" w:space="0" w:color="auto"/>
            <w:left w:val="none" w:sz="0" w:space="0" w:color="auto"/>
            <w:bottom w:val="none" w:sz="0" w:space="0" w:color="auto"/>
            <w:right w:val="none" w:sz="0" w:space="0" w:color="auto"/>
          </w:divBdr>
        </w:div>
        <w:div w:id="1550219170">
          <w:marLeft w:val="0"/>
          <w:marRight w:val="0"/>
          <w:marTop w:val="0"/>
          <w:marBottom w:val="0"/>
          <w:divBdr>
            <w:top w:val="none" w:sz="0" w:space="0" w:color="auto"/>
            <w:left w:val="none" w:sz="0" w:space="0" w:color="auto"/>
            <w:bottom w:val="none" w:sz="0" w:space="0" w:color="auto"/>
            <w:right w:val="none" w:sz="0" w:space="0" w:color="auto"/>
          </w:divBdr>
        </w:div>
        <w:div w:id="799034269">
          <w:marLeft w:val="0"/>
          <w:marRight w:val="0"/>
          <w:marTop w:val="0"/>
          <w:marBottom w:val="0"/>
          <w:divBdr>
            <w:top w:val="none" w:sz="0" w:space="0" w:color="auto"/>
            <w:left w:val="none" w:sz="0" w:space="0" w:color="auto"/>
            <w:bottom w:val="none" w:sz="0" w:space="0" w:color="auto"/>
            <w:right w:val="none" w:sz="0" w:space="0" w:color="auto"/>
          </w:divBdr>
        </w:div>
        <w:div w:id="1917399887">
          <w:marLeft w:val="0"/>
          <w:marRight w:val="0"/>
          <w:marTop w:val="0"/>
          <w:marBottom w:val="0"/>
          <w:divBdr>
            <w:top w:val="none" w:sz="0" w:space="0" w:color="auto"/>
            <w:left w:val="none" w:sz="0" w:space="0" w:color="auto"/>
            <w:bottom w:val="none" w:sz="0" w:space="0" w:color="auto"/>
            <w:right w:val="none" w:sz="0" w:space="0" w:color="auto"/>
          </w:divBdr>
        </w:div>
        <w:div w:id="1963264241">
          <w:marLeft w:val="0"/>
          <w:marRight w:val="0"/>
          <w:marTop w:val="0"/>
          <w:marBottom w:val="0"/>
          <w:divBdr>
            <w:top w:val="none" w:sz="0" w:space="0" w:color="auto"/>
            <w:left w:val="none" w:sz="0" w:space="0" w:color="auto"/>
            <w:bottom w:val="none" w:sz="0" w:space="0" w:color="auto"/>
            <w:right w:val="none" w:sz="0" w:space="0" w:color="auto"/>
          </w:divBdr>
        </w:div>
        <w:div w:id="6716944">
          <w:marLeft w:val="0"/>
          <w:marRight w:val="0"/>
          <w:marTop w:val="0"/>
          <w:marBottom w:val="0"/>
          <w:divBdr>
            <w:top w:val="none" w:sz="0" w:space="0" w:color="auto"/>
            <w:left w:val="none" w:sz="0" w:space="0" w:color="auto"/>
            <w:bottom w:val="none" w:sz="0" w:space="0" w:color="auto"/>
            <w:right w:val="none" w:sz="0" w:space="0" w:color="auto"/>
          </w:divBdr>
        </w:div>
        <w:div w:id="1543054018">
          <w:marLeft w:val="0"/>
          <w:marRight w:val="0"/>
          <w:marTop w:val="0"/>
          <w:marBottom w:val="0"/>
          <w:divBdr>
            <w:top w:val="none" w:sz="0" w:space="0" w:color="auto"/>
            <w:left w:val="none" w:sz="0" w:space="0" w:color="auto"/>
            <w:bottom w:val="none" w:sz="0" w:space="0" w:color="auto"/>
            <w:right w:val="none" w:sz="0" w:space="0" w:color="auto"/>
          </w:divBdr>
        </w:div>
        <w:div w:id="1842428491">
          <w:marLeft w:val="0"/>
          <w:marRight w:val="0"/>
          <w:marTop w:val="0"/>
          <w:marBottom w:val="0"/>
          <w:divBdr>
            <w:top w:val="none" w:sz="0" w:space="0" w:color="auto"/>
            <w:left w:val="none" w:sz="0" w:space="0" w:color="auto"/>
            <w:bottom w:val="none" w:sz="0" w:space="0" w:color="auto"/>
            <w:right w:val="none" w:sz="0" w:space="0" w:color="auto"/>
          </w:divBdr>
        </w:div>
        <w:div w:id="1548639555">
          <w:marLeft w:val="0"/>
          <w:marRight w:val="0"/>
          <w:marTop w:val="0"/>
          <w:marBottom w:val="0"/>
          <w:divBdr>
            <w:top w:val="none" w:sz="0" w:space="0" w:color="auto"/>
            <w:left w:val="none" w:sz="0" w:space="0" w:color="auto"/>
            <w:bottom w:val="none" w:sz="0" w:space="0" w:color="auto"/>
            <w:right w:val="none" w:sz="0" w:space="0" w:color="auto"/>
          </w:divBdr>
        </w:div>
        <w:div w:id="1803115031">
          <w:marLeft w:val="0"/>
          <w:marRight w:val="0"/>
          <w:marTop w:val="0"/>
          <w:marBottom w:val="0"/>
          <w:divBdr>
            <w:top w:val="none" w:sz="0" w:space="0" w:color="auto"/>
            <w:left w:val="none" w:sz="0" w:space="0" w:color="auto"/>
            <w:bottom w:val="none" w:sz="0" w:space="0" w:color="auto"/>
            <w:right w:val="none" w:sz="0" w:space="0" w:color="auto"/>
          </w:divBdr>
        </w:div>
      </w:divsChild>
    </w:div>
    <w:div w:id="2145154149">
      <w:bodyDiv w:val="1"/>
      <w:marLeft w:val="0"/>
      <w:marRight w:val="0"/>
      <w:marTop w:val="0"/>
      <w:marBottom w:val="0"/>
      <w:divBdr>
        <w:top w:val="none" w:sz="0" w:space="0" w:color="auto"/>
        <w:left w:val="none" w:sz="0" w:space="0" w:color="auto"/>
        <w:bottom w:val="none" w:sz="0" w:space="0" w:color="auto"/>
        <w:right w:val="none" w:sz="0" w:space="0" w:color="auto"/>
      </w:divBdr>
      <w:divsChild>
        <w:div w:id="1525904153">
          <w:marLeft w:val="0"/>
          <w:marRight w:val="0"/>
          <w:marTop w:val="0"/>
          <w:marBottom w:val="0"/>
          <w:divBdr>
            <w:top w:val="none" w:sz="0" w:space="0" w:color="auto"/>
            <w:left w:val="none" w:sz="0" w:space="0" w:color="auto"/>
            <w:bottom w:val="none" w:sz="0" w:space="0" w:color="auto"/>
            <w:right w:val="none" w:sz="0" w:space="0" w:color="auto"/>
          </w:divBdr>
        </w:div>
        <w:div w:id="809521515">
          <w:marLeft w:val="0"/>
          <w:marRight w:val="0"/>
          <w:marTop w:val="0"/>
          <w:marBottom w:val="0"/>
          <w:divBdr>
            <w:top w:val="none" w:sz="0" w:space="0" w:color="auto"/>
            <w:left w:val="none" w:sz="0" w:space="0" w:color="auto"/>
            <w:bottom w:val="none" w:sz="0" w:space="0" w:color="auto"/>
            <w:right w:val="none" w:sz="0" w:space="0" w:color="auto"/>
          </w:divBdr>
        </w:div>
        <w:div w:id="455177937">
          <w:marLeft w:val="0"/>
          <w:marRight w:val="0"/>
          <w:marTop w:val="0"/>
          <w:marBottom w:val="0"/>
          <w:divBdr>
            <w:top w:val="none" w:sz="0" w:space="0" w:color="auto"/>
            <w:left w:val="none" w:sz="0" w:space="0" w:color="auto"/>
            <w:bottom w:val="none" w:sz="0" w:space="0" w:color="auto"/>
            <w:right w:val="none" w:sz="0" w:space="0" w:color="auto"/>
          </w:divBdr>
        </w:div>
        <w:div w:id="1584338135">
          <w:marLeft w:val="0"/>
          <w:marRight w:val="0"/>
          <w:marTop w:val="0"/>
          <w:marBottom w:val="0"/>
          <w:divBdr>
            <w:top w:val="none" w:sz="0" w:space="0" w:color="auto"/>
            <w:left w:val="none" w:sz="0" w:space="0" w:color="auto"/>
            <w:bottom w:val="none" w:sz="0" w:space="0" w:color="auto"/>
            <w:right w:val="none" w:sz="0" w:space="0" w:color="auto"/>
          </w:divBdr>
        </w:div>
        <w:div w:id="439767698">
          <w:marLeft w:val="0"/>
          <w:marRight w:val="0"/>
          <w:marTop w:val="0"/>
          <w:marBottom w:val="0"/>
          <w:divBdr>
            <w:top w:val="none" w:sz="0" w:space="0" w:color="auto"/>
            <w:left w:val="none" w:sz="0" w:space="0" w:color="auto"/>
            <w:bottom w:val="none" w:sz="0" w:space="0" w:color="auto"/>
            <w:right w:val="none" w:sz="0" w:space="0" w:color="auto"/>
          </w:divBdr>
        </w:div>
        <w:div w:id="1461804725">
          <w:marLeft w:val="0"/>
          <w:marRight w:val="0"/>
          <w:marTop w:val="0"/>
          <w:marBottom w:val="0"/>
          <w:divBdr>
            <w:top w:val="none" w:sz="0" w:space="0" w:color="auto"/>
            <w:left w:val="none" w:sz="0" w:space="0" w:color="auto"/>
            <w:bottom w:val="none" w:sz="0" w:space="0" w:color="auto"/>
            <w:right w:val="none" w:sz="0" w:space="0" w:color="auto"/>
          </w:divBdr>
        </w:div>
        <w:div w:id="2098167414">
          <w:marLeft w:val="0"/>
          <w:marRight w:val="0"/>
          <w:marTop w:val="0"/>
          <w:marBottom w:val="0"/>
          <w:divBdr>
            <w:top w:val="none" w:sz="0" w:space="0" w:color="auto"/>
            <w:left w:val="none" w:sz="0" w:space="0" w:color="auto"/>
            <w:bottom w:val="none" w:sz="0" w:space="0" w:color="auto"/>
            <w:right w:val="none" w:sz="0" w:space="0" w:color="auto"/>
          </w:divBdr>
        </w:div>
        <w:div w:id="885487849">
          <w:marLeft w:val="0"/>
          <w:marRight w:val="0"/>
          <w:marTop w:val="0"/>
          <w:marBottom w:val="0"/>
          <w:divBdr>
            <w:top w:val="none" w:sz="0" w:space="0" w:color="auto"/>
            <w:left w:val="none" w:sz="0" w:space="0" w:color="auto"/>
            <w:bottom w:val="none" w:sz="0" w:space="0" w:color="auto"/>
            <w:right w:val="none" w:sz="0" w:space="0" w:color="auto"/>
          </w:divBdr>
        </w:div>
        <w:div w:id="556866050">
          <w:marLeft w:val="0"/>
          <w:marRight w:val="0"/>
          <w:marTop w:val="0"/>
          <w:marBottom w:val="0"/>
          <w:divBdr>
            <w:top w:val="none" w:sz="0" w:space="0" w:color="auto"/>
            <w:left w:val="none" w:sz="0" w:space="0" w:color="auto"/>
            <w:bottom w:val="none" w:sz="0" w:space="0" w:color="auto"/>
            <w:right w:val="none" w:sz="0" w:space="0" w:color="auto"/>
          </w:divBdr>
        </w:div>
        <w:div w:id="1393845921">
          <w:marLeft w:val="0"/>
          <w:marRight w:val="0"/>
          <w:marTop w:val="0"/>
          <w:marBottom w:val="0"/>
          <w:divBdr>
            <w:top w:val="none" w:sz="0" w:space="0" w:color="auto"/>
            <w:left w:val="none" w:sz="0" w:space="0" w:color="auto"/>
            <w:bottom w:val="none" w:sz="0" w:space="0" w:color="auto"/>
            <w:right w:val="none" w:sz="0" w:space="0" w:color="auto"/>
          </w:divBdr>
        </w:div>
        <w:div w:id="1646279708">
          <w:marLeft w:val="0"/>
          <w:marRight w:val="0"/>
          <w:marTop w:val="0"/>
          <w:marBottom w:val="0"/>
          <w:divBdr>
            <w:top w:val="none" w:sz="0" w:space="0" w:color="auto"/>
            <w:left w:val="none" w:sz="0" w:space="0" w:color="auto"/>
            <w:bottom w:val="none" w:sz="0" w:space="0" w:color="auto"/>
            <w:right w:val="none" w:sz="0" w:space="0" w:color="auto"/>
          </w:divBdr>
        </w:div>
        <w:div w:id="358430236">
          <w:marLeft w:val="0"/>
          <w:marRight w:val="0"/>
          <w:marTop w:val="0"/>
          <w:marBottom w:val="0"/>
          <w:divBdr>
            <w:top w:val="none" w:sz="0" w:space="0" w:color="auto"/>
            <w:left w:val="none" w:sz="0" w:space="0" w:color="auto"/>
            <w:bottom w:val="none" w:sz="0" w:space="0" w:color="auto"/>
            <w:right w:val="none" w:sz="0" w:space="0" w:color="auto"/>
          </w:divBdr>
        </w:div>
        <w:div w:id="1515072916">
          <w:marLeft w:val="0"/>
          <w:marRight w:val="0"/>
          <w:marTop w:val="0"/>
          <w:marBottom w:val="0"/>
          <w:divBdr>
            <w:top w:val="none" w:sz="0" w:space="0" w:color="auto"/>
            <w:left w:val="none" w:sz="0" w:space="0" w:color="auto"/>
            <w:bottom w:val="none" w:sz="0" w:space="0" w:color="auto"/>
            <w:right w:val="none" w:sz="0" w:space="0" w:color="auto"/>
          </w:divBdr>
        </w:div>
        <w:div w:id="313414327">
          <w:marLeft w:val="0"/>
          <w:marRight w:val="0"/>
          <w:marTop w:val="0"/>
          <w:marBottom w:val="0"/>
          <w:divBdr>
            <w:top w:val="none" w:sz="0" w:space="0" w:color="auto"/>
            <w:left w:val="none" w:sz="0" w:space="0" w:color="auto"/>
            <w:bottom w:val="none" w:sz="0" w:space="0" w:color="auto"/>
            <w:right w:val="none" w:sz="0" w:space="0" w:color="auto"/>
          </w:divBdr>
        </w:div>
        <w:div w:id="1547720076">
          <w:marLeft w:val="0"/>
          <w:marRight w:val="0"/>
          <w:marTop w:val="0"/>
          <w:marBottom w:val="0"/>
          <w:divBdr>
            <w:top w:val="none" w:sz="0" w:space="0" w:color="auto"/>
            <w:left w:val="none" w:sz="0" w:space="0" w:color="auto"/>
            <w:bottom w:val="none" w:sz="0" w:space="0" w:color="auto"/>
            <w:right w:val="none" w:sz="0" w:space="0" w:color="auto"/>
          </w:divBdr>
        </w:div>
        <w:div w:id="86315811">
          <w:marLeft w:val="0"/>
          <w:marRight w:val="0"/>
          <w:marTop w:val="0"/>
          <w:marBottom w:val="0"/>
          <w:divBdr>
            <w:top w:val="none" w:sz="0" w:space="0" w:color="auto"/>
            <w:left w:val="none" w:sz="0" w:space="0" w:color="auto"/>
            <w:bottom w:val="none" w:sz="0" w:space="0" w:color="auto"/>
            <w:right w:val="none" w:sz="0" w:space="0" w:color="auto"/>
          </w:divBdr>
        </w:div>
        <w:div w:id="270166321">
          <w:marLeft w:val="0"/>
          <w:marRight w:val="0"/>
          <w:marTop w:val="0"/>
          <w:marBottom w:val="0"/>
          <w:divBdr>
            <w:top w:val="none" w:sz="0" w:space="0" w:color="auto"/>
            <w:left w:val="none" w:sz="0" w:space="0" w:color="auto"/>
            <w:bottom w:val="none" w:sz="0" w:space="0" w:color="auto"/>
            <w:right w:val="none" w:sz="0" w:space="0" w:color="auto"/>
          </w:divBdr>
          <w:divsChild>
            <w:div w:id="1433665857">
              <w:marLeft w:val="-75"/>
              <w:marRight w:val="0"/>
              <w:marTop w:val="30"/>
              <w:marBottom w:val="30"/>
              <w:divBdr>
                <w:top w:val="none" w:sz="0" w:space="0" w:color="auto"/>
                <w:left w:val="none" w:sz="0" w:space="0" w:color="auto"/>
                <w:bottom w:val="none" w:sz="0" w:space="0" w:color="auto"/>
                <w:right w:val="none" w:sz="0" w:space="0" w:color="auto"/>
              </w:divBdr>
              <w:divsChild>
                <w:div w:id="888414925">
                  <w:marLeft w:val="0"/>
                  <w:marRight w:val="0"/>
                  <w:marTop w:val="0"/>
                  <w:marBottom w:val="0"/>
                  <w:divBdr>
                    <w:top w:val="none" w:sz="0" w:space="0" w:color="auto"/>
                    <w:left w:val="none" w:sz="0" w:space="0" w:color="auto"/>
                    <w:bottom w:val="none" w:sz="0" w:space="0" w:color="auto"/>
                    <w:right w:val="none" w:sz="0" w:space="0" w:color="auto"/>
                  </w:divBdr>
                  <w:divsChild>
                    <w:div w:id="1065450296">
                      <w:marLeft w:val="0"/>
                      <w:marRight w:val="0"/>
                      <w:marTop w:val="0"/>
                      <w:marBottom w:val="0"/>
                      <w:divBdr>
                        <w:top w:val="none" w:sz="0" w:space="0" w:color="auto"/>
                        <w:left w:val="none" w:sz="0" w:space="0" w:color="auto"/>
                        <w:bottom w:val="none" w:sz="0" w:space="0" w:color="auto"/>
                        <w:right w:val="none" w:sz="0" w:space="0" w:color="auto"/>
                      </w:divBdr>
                    </w:div>
                  </w:divsChild>
                </w:div>
                <w:div w:id="1795439177">
                  <w:marLeft w:val="0"/>
                  <w:marRight w:val="0"/>
                  <w:marTop w:val="0"/>
                  <w:marBottom w:val="0"/>
                  <w:divBdr>
                    <w:top w:val="none" w:sz="0" w:space="0" w:color="auto"/>
                    <w:left w:val="none" w:sz="0" w:space="0" w:color="auto"/>
                    <w:bottom w:val="none" w:sz="0" w:space="0" w:color="auto"/>
                    <w:right w:val="none" w:sz="0" w:space="0" w:color="auto"/>
                  </w:divBdr>
                  <w:divsChild>
                    <w:div w:id="398597271">
                      <w:marLeft w:val="0"/>
                      <w:marRight w:val="0"/>
                      <w:marTop w:val="0"/>
                      <w:marBottom w:val="0"/>
                      <w:divBdr>
                        <w:top w:val="none" w:sz="0" w:space="0" w:color="auto"/>
                        <w:left w:val="none" w:sz="0" w:space="0" w:color="auto"/>
                        <w:bottom w:val="none" w:sz="0" w:space="0" w:color="auto"/>
                        <w:right w:val="none" w:sz="0" w:space="0" w:color="auto"/>
                      </w:divBdr>
                    </w:div>
                  </w:divsChild>
                </w:div>
                <w:div w:id="569465126">
                  <w:marLeft w:val="0"/>
                  <w:marRight w:val="0"/>
                  <w:marTop w:val="0"/>
                  <w:marBottom w:val="0"/>
                  <w:divBdr>
                    <w:top w:val="none" w:sz="0" w:space="0" w:color="auto"/>
                    <w:left w:val="none" w:sz="0" w:space="0" w:color="auto"/>
                    <w:bottom w:val="none" w:sz="0" w:space="0" w:color="auto"/>
                    <w:right w:val="none" w:sz="0" w:space="0" w:color="auto"/>
                  </w:divBdr>
                  <w:divsChild>
                    <w:div w:id="400097828">
                      <w:marLeft w:val="0"/>
                      <w:marRight w:val="0"/>
                      <w:marTop w:val="0"/>
                      <w:marBottom w:val="0"/>
                      <w:divBdr>
                        <w:top w:val="none" w:sz="0" w:space="0" w:color="auto"/>
                        <w:left w:val="none" w:sz="0" w:space="0" w:color="auto"/>
                        <w:bottom w:val="none" w:sz="0" w:space="0" w:color="auto"/>
                        <w:right w:val="none" w:sz="0" w:space="0" w:color="auto"/>
                      </w:divBdr>
                    </w:div>
                  </w:divsChild>
                </w:div>
                <w:div w:id="1819573103">
                  <w:marLeft w:val="0"/>
                  <w:marRight w:val="0"/>
                  <w:marTop w:val="0"/>
                  <w:marBottom w:val="0"/>
                  <w:divBdr>
                    <w:top w:val="none" w:sz="0" w:space="0" w:color="auto"/>
                    <w:left w:val="none" w:sz="0" w:space="0" w:color="auto"/>
                    <w:bottom w:val="none" w:sz="0" w:space="0" w:color="auto"/>
                    <w:right w:val="none" w:sz="0" w:space="0" w:color="auto"/>
                  </w:divBdr>
                  <w:divsChild>
                    <w:div w:id="971208842">
                      <w:marLeft w:val="0"/>
                      <w:marRight w:val="0"/>
                      <w:marTop w:val="0"/>
                      <w:marBottom w:val="0"/>
                      <w:divBdr>
                        <w:top w:val="none" w:sz="0" w:space="0" w:color="auto"/>
                        <w:left w:val="none" w:sz="0" w:space="0" w:color="auto"/>
                        <w:bottom w:val="none" w:sz="0" w:space="0" w:color="auto"/>
                        <w:right w:val="none" w:sz="0" w:space="0" w:color="auto"/>
                      </w:divBdr>
                    </w:div>
                  </w:divsChild>
                </w:div>
                <w:div w:id="477841657">
                  <w:marLeft w:val="0"/>
                  <w:marRight w:val="0"/>
                  <w:marTop w:val="0"/>
                  <w:marBottom w:val="0"/>
                  <w:divBdr>
                    <w:top w:val="none" w:sz="0" w:space="0" w:color="auto"/>
                    <w:left w:val="none" w:sz="0" w:space="0" w:color="auto"/>
                    <w:bottom w:val="none" w:sz="0" w:space="0" w:color="auto"/>
                    <w:right w:val="none" w:sz="0" w:space="0" w:color="auto"/>
                  </w:divBdr>
                  <w:divsChild>
                    <w:div w:id="2147046313">
                      <w:marLeft w:val="0"/>
                      <w:marRight w:val="0"/>
                      <w:marTop w:val="0"/>
                      <w:marBottom w:val="0"/>
                      <w:divBdr>
                        <w:top w:val="none" w:sz="0" w:space="0" w:color="auto"/>
                        <w:left w:val="none" w:sz="0" w:space="0" w:color="auto"/>
                        <w:bottom w:val="none" w:sz="0" w:space="0" w:color="auto"/>
                        <w:right w:val="none" w:sz="0" w:space="0" w:color="auto"/>
                      </w:divBdr>
                    </w:div>
                  </w:divsChild>
                </w:div>
                <w:div w:id="1677686043">
                  <w:marLeft w:val="0"/>
                  <w:marRight w:val="0"/>
                  <w:marTop w:val="0"/>
                  <w:marBottom w:val="0"/>
                  <w:divBdr>
                    <w:top w:val="none" w:sz="0" w:space="0" w:color="auto"/>
                    <w:left w:val="none" w:sz="0" w:space="0" w:color="auto"/>
                    <w:bottom w:val="none" w:sz="0" w:space="0" w:color="auto"/>
                    <w:right w:val="none" w:sz="0" w:space="0" w:color="auto"/>
                  </w:divBdr>
                  <w:divsChild>
                    <w:div w:id="475143399">
                      <w:marLeft w:val="0"/>
                      <w:marRight w:val="0"/>
                      <w:marTop w:val="0"/>
                      <w:marBottom w:val="0"/>
                      <w:divBdr>
                        <w:top w:val="none" w:sz="0" w:space="0" w:color="auto"/>
                        <w:left w:val="none" w:sz="0" w:space="0" w:color="auto"/>
                        <w:bottom w:val="none" w:sz="0" w:space="0" w:color="auto"/>
                        <w:right w:val="none" w:sz="0" w:space="0" w:color="auto"/>
                      </w:divBdr>
                    </w:div>
                  </w:divsChild>
                </w:div>
                <w:div w:id="992218964">
                  <w:marLeft w:val="0"/>
                  <w:marRight w:val="0"/>
                  <w:marTop w:val="0"/>
                  <w:marBottom w:val="0"/>
                  <w:divBdr>
                    <w:top w:val="none" w:sz="0" w:space="0" w:color="auto"/>
                    <w:left w:val="none" w:sz="0" w:space="0" w:color="auto"/>
                    <w:bottom w:val="none" w:sz="0" w:space="0" w:color="auto"/>
                    <w:right w:val="none" w:sz="0" w:space="0" w:color="auto"/>
                  </w:divBdr>
                  <w:divsChild>
                    <w:div w:id="1239707120">
                      <w:marLeft w:val="0"/>
                      <w:marRight w:val="0"/>
                      <w:marTop w:val="0"/>
                      <w:marBottom w:val="0"/>
                      <w:divBdr>
                        <w:top w:val="none" w:sz="0" w:space="0" w:color="auto"/>
                        <w:left w:val="none" w:sz="0" w:space="0" w:color="auto"/>
                        <w:bottom w:val="none" w:sz="0" w:space="0" w:color="auto"/>
                        <w:right w:val="none" w:sz="0" w:space="0" w:color="auto"/>
                      </w:divBdr>
                    </w:div>
                  </w:divsChild>
                </w:div>
                <w:div w:id="1676297172">
                  <w:marLeft w:val="0"/>
                  <w:marRight w:val="0"/>
                  <w:marTop w:val="0"/>
                  <w:marBottom w:val="0"/>
                  <w:divBdr>
                    <w:top w:val="none" w:sz="0" w:space="0" w:color="auto"/>
                    <w:left w:val="none" w:sz="0" w:space="0" w:color="auto"/>
                    <w:bottom w:val="none" w:sz="0" w:space="0" w:color="auto"/>
                    <w:right w:val="none" w:sz="0" w:space="0" w:color="auto"/>
                  </w:divBdr>
                  <w:divsChild>
                    <w:div w:id="621346982">
                      <w:marLeft w:val="0"/>
                      <w:marRight w:val="0"/>
                      <w:marTop w:val="0"/>
                      <w:marBottom w:val="0"/>
                      <w:divBdr>
                        <w:top w:val="none" w:sz="0" w:space="0" w:color="auto"/>
                        <w:left w:val="none" w:sz="0" w:space="0" w:color="auto"/>
                        <w:bottom w:val="none" w:sz="0" w:space="0" w:color="auto"/>
                        <w:right w:val="none" w:sz="0" w:space="0" w:color="auto"/>
                      </w:divBdr>
                    </w:div>
                  </w:divsChild>
                </w:div>
                <w:div w:id="1946694178">
                  <w:marLeft w:val="0"/>
                  <w:marRight w:val="0"/>
                  <w:marTop w:val="0"/>
                  <w:marBottom w:val="0"/>
                  <w:divBdr>
                    <w:top w:val="none" w:sz="0" w:space="0" w:color="auto"/>
                    <w:left w:val="none" w:sz="0" w:space="0" w:color="auto"/>
                    <w:bottom w:val="none" w:sz="0" w:space="0" w:color="auto"/>
                    <w:right w:val="none" w:sz="0" w:space="0" w:color="auto"/>
                  </w:divBdr>
                  <w:divsChild>
                    <w:div w:id="738135718">
                      <w:marLeft w:val="0"/>
                      <w:marRight w:val="0"/>
                      <w:marTop w:val="0"/>
                      <w:marBottom w:val="0"/>
                      <w:divBdr>
                        <w:top w:val="none" w:sz="0" w:space="0" w:color="auto"/>
                        <w:left w:val="none" w:sz="0" w:space="0" w:color="auto"/>
                        <w:bottom w:val="none" w:sz="0" w:space="0" w:color="auto"/>
                        <w:right w:val="none" w:sz="0" w:space="0" w:color="auto"/>
                      </w:divBdr>
                    </w:div>
                  </w:divsChild>
                </w:div>
                <w:div w:id="219680640">
                  <w:marLeft w:val="0"/>
                  <w:marRight w:val="0"/>
                  <w:marTop w:val="0"/>
                  <w:marBottom w:val="0"/>
                  <w:divBdr>
                    <w:top w:val="none" w:sz="0" w:space="0" w:color="auto"/>
                    <w:left w:val="none" w:sz="0" w:space="0" w:color="auto"/>
                    <w:bottom w:val="none" w:sz="0" w:space="0" w:color="auto"/>
                    <w:right w:val="none" w:sz="0" w:space="0" w:color="auto"/>
                  </w:divBdr>
                  <w:divsChild>
                    <w:div w:id="1581403689">
                      <w:marLeft w:val="0"/>
                      <w:marRight w:val="0"/>
                      <w:marTop w:val="0"/>
                      <w:marBottom w:val="0"/>
                      <w:divBdr>
                        <w:top w:val="none" w:sz="0" w:space="0" w:color="auto"/>
                        <w:left w:val="none" w:sz="0" w:space="0" w:color="auto"/>
                        <w:bottom w:val="none" w:sz="0" w:space="0" w:color="auto"/>
                        <w:right w:val="none" w:sz="0" w:space="0" w:color="auto"/>
                      </w:divBdr>
                    </w:div>
                  </w:divsChild>
                </w:div>
                <w:div w:id="545725135">
                  <w:marLeft w:val="0"/>
                  <w:marRight w:val="0"/>
                  <w:marTop w:val="0"/>
                  <w:marBottom w:val="0"/>
                  <w:divBdr>
                    <w:top w:val="none" w:sz="0" w:space="0" w:color="auto"/>
                    <w:left w:val="none" w:sz="0" w:space="0" w:color="auto"/>
                    <w:bottom w:val="none" w:sz="0" w:space="0" w:color="auto"/>
                    <w:right w:val="none" w:sz="0" w:space="0" w:color="auto"/>
                  </w:divBdr>
                  <w:divsChild>
                    <w:div w:id="955142244">
                      <w:marLeft w:val="0"/>
                      <w:marRight w:val="0"/>
                      <w:marTop w:val="0"/>
                      <w:marBottom w:val="0"/>
                      <w:divBdr>
                        <w:top w:val="none" w:sz="0" w:space="0" w:color="auto"/>
                        <w:left w:val="none" w:sz="0" w:space="0" w:color="auto"/>
                        <w:bottom w:val="none" w:sz="0" w:space="0" w:color="auto"/>
                        <w:right w:val="none" w:sz="0" w:space="0" w:color="auto"/>
                      </w:divBdr>
                    </w:div>
                  </w:divsChild>
                </w:div>
                <w:div w:id="15154553">
                  <w:marLeft w:val="0"/>
                  <w:marRight w:val="0"/>
                  <w:marTop w:val="0"/>
                  <w:marBottom w:val="0"/>
                  <w:divBdr>
                    <w:top w:val="none" w:sz="0" w:space="0" w:color="auto"/>
                    <w:left w:val="none" w:sz="0" w:space="0" w:color="auto"/>
                    <w:bottom w:val="none" w:sz="0" w:space="0" w:color="auto"/>
                    <w:right w:val="none" w:sz="0" w:space="0" w:color="auto"/>
                  </w:divBdr>
                  <w:divsChild>
                    <w:div w:id="53164096">
                      <w:marLeft w:val="0"/>
                      <w:marRight w:val="0"/>
                      <w:marTop w:val="0"/>
                      <w:marBottom w:val="0"/>
                      <w:divBdr>
                        <w:top w:val="none" w:sz="0" w:space="0" w:color="auto"/>
                        <w:left w:val="none" w:sz="0" w:space="0" w:color="auto"/>
                        <w:bottom w:val="none" w:sz="0" w:space="0" w:color="auto"/>
                        <w:right w:val="none" w:sz="0" w:space="0" w:color="auto"/>
                      </w:divBdr>
                    </w:div>
                  </w:divsChild>
                </w:div>
                <w:div w:id="1515073570">
                  <w:marLeft w:val="0"/>
                  <w:marRight w:val="0"/>
                  <w:marTop w:val="0"/>
                  <w:marBottom w:val="0"/>
                  <w:divBdr>
                    <w:top w:val="none" w:sz="0" w:space="0" w:color="auto"/>
                    <w:left w:val="none" w:sz="0" w:space="0" w:color="auto"/>
                    <w:bottom w:val="none" w:sz="0" w:space="0" w:color="auto"/>
                    <w:right w:val="none" w:sz="0" w:space="0" w:color="auto"/>
                  </w:divBdr>
                  <w:divsChild>
                    <w:div w:id="1708025425">
                      <w:marLeft w:val="0"/>
                      <w:marRight w:val="0"/>
                      <w:marTop w:val="0"/>
                      <w:marBottom w:val="0"/>
                      <w:divBdr>
                        <w:top w:val="none" w:sz="0" w:space="0" w:color="auto"/>
                        <w:left w:val="none" w:sz="0" w:space="0" w:color="auto"/>
                        <w:bottom w:val="none" w:sz="0" w:space="0" w:color="auto"/>
                        <w:right w:val="none" w:sz="0" w:space="0" w:color="auto"/>
                      </w:divBdr>
                    </w:div>
                  </w:divsChild>
                </w:div>
                <w:div w:id="658846148">
                  <w:marLeft w:val="0"/>
                  <w:marRight w:val="0"/>
                  <w:marTop w:val="0"/>
                  <w:marBottom w:val="0"/>
                  <w:divBdr>
                    <w:top w:val="none" w:sz="0" w:space="0" w:color="auto"/>
                    <w:left w:val="none" w:sz="0" w:space="0" w:color="auto"/>
                    <w:bottom w:val="none" w:sz="0" w:space="0" w:color="auto"/>
                    <w:right w:val="none" w:sz="0" w:space="0" w:color="auto"/>
                  </w:divBdr>
                  <w:divsChild>
                    <w:div w:id="630207229">
                      <w:marLeft w:val="0"/>
                      <w:marRight w:val="0"/>
                      <w:marTop w:val="0"/>
                      <w:marBottom w:val="0"/>
                      <w:divBdr>
                        <w:top w:val="none" w:sz="0" w:space="0" w:color="auto"/>
                        <w:left w:val="none" w:sz="0" w:space="0" w:color="auto"/>
                        <w:bottom w:val="none" w:sz="0" w:space="0" w:color="auto"/>
                        <w:right w:val="none" w:sz="0" w:space="0" w:color="auto"/>
                      </w:divBdr>
                    </w:div>
                  </w:divsChild>
                </w:div>
                <w:div w:id="1373191430">
                  <w:marLeft w:val="0"/>
                  <w:marRight w:val="0"/>
                  <w:marTop w:val="0"/>
                  <w:marBottom w:val="0"/>
                  <w:divBdr>
                    <w:top w:val="none" w:sz="0" w:space="0" w:color="auto"/>
                    <w:left w:val="none" w:sz="0" w:space="0" w:color="auto"/>
                    <w:bottom w:val="none" w:sz="0" w:space="0" w:color="auto"/>
                    <w:right w:val="none" w:sz="0" w:space="0" w:color="auto"/>
                  </w:divBdr>
                  <w:divsChild>
                    <w:div w:id="821312882">
                      <w:marLeft w:val="0"/>
                      <w:marRight w:val="0"/>
                      <w:marTop w:val="0"/>
                      <w:marBottom w:val="0"/>
                      <w:divBdr>
                        <w:top w:val="none" w:sz="0" w:space="0" w:color="auto"/>
                        <w:left w:val="none" w:sz="0" w:space="0" w:color="auto"/>
                        <w:bottom w:val="none" w:sz="0" w:space="0" w:color="auto"/>
                        <w:right w:val="none" w:sz="0" w:space="0" w:color="auto"/>
                      </w:divBdr>
                    </w:div>
                  </w:divsChild>
                </w:div>
                <w:div w:id="403378065">
                  <w:marLeft w:val="0"/>
                  <w:marRight w:val="0"/>
                  <w:marTop w:val="0"/>
                  <w:marBottom w:val="0"/>
                  <w:divBdr>
                    <w:top w:val="none" w:sz="0" w:space="0" w:color="auto"/>
                    <w:left w:val="none" w:sz="0" w:space="0" w:color="auto"/>
                    <w:bottom w:val="none" w:sz="0" w:space="0" w:color="auto"/>
                    <w:right w:val="none" w:sz="0" w:space="0" w:color="auto"/>
                  </w:divBdr>
                  <w:divsChild>
                    <w:div w:id="636303127">
                      <w:marLeft w:val="0"/>
                      <w:marRight w:val="0"/>
                      <w:marTop w:val="0"/>
                      <w:marBottom w:val="0"/>
                      <w:divBdr>
                        <w:top w:val="none" w:sz="0" w:space="0" w:color="auto"/>
                        <w:left w:val="none" w:sz="0" w:space="0" w:color="auto"/>
                        <w:bottom w:val="none" w:sz="0" w:space="0" w:color="auto"/>
                        <w:right w:val="none" w:sz="0" w:space="0" w:color="auto"/>
                      </w:divBdr>
                    </w:div>
                  </w:divsChild>
                </w:div>
                <w:div w:id="139543175">
                  <w:marLeft w:val="0"/>
                  <w:marRight w:val="0"/>
                  <w:marTop w:val="0"/>
                  <w:marBottom w:val="0"/>
                  <w:divBdr>
                    <w:top w:val="none" w:sz="0" w:space="0" w:color="auto"/>
                    <w:left w:val="none" w:sz="0" w:space="0" w:color="auto"/>
                    <w:bottom w:val="none" w:sz="0" w:space="0" w:color="auto"/>
                    <w:right w:val="none" w:sz="0" w:space="0" w:color="auto"/>
                  </w:divBdr>
                  <w:divsChild>
                    <w:div w:id="1020930952">
                      <w:marLeft w:val="0"/>
                      <w:marRight w:val="0"/>
                      <w:marTop w:val="0"/>
                      <w:marBottom w:val="0"/>
                      <w:divBdr>
                        <w:top w:val="none" w:sz="0" w:space="0" w:color="auto"/>
                        <w:left w:val="none" w:sz="0" w:space="0" w:color="auto"/>
                        <w:bottom w:val="none" w:sz="0" w:space="0" w:color="auto"/>
                        <w:right w:val="none" w:sz="0" w:space="0" w:color="auto"/>
                      </w:divBdr>
                    </w:div>
                  </w:divsChild>
                </w:div>
                <w:div w:id="927929175">
                  <w:marLeft w:val="0"/>
                  <w:marRight w:val="0"/>
                  <w:marTop w:val="0"/>
                  <w:marBottom w:val="0"/>
                  <w:divBdr>
                    <w:top w:val="none" w:sz="0" w:space="0" w:color="auto"/>
                    <w:left w:val="none" w:sz="0" w:space="0" w:color="auto"/>
                    <w:bottom w:val="none" w:sz="0" w:space="0" w:color="auto"/>
                    <w:right w:val="none" w:sz="0" w:space="0" w:color="auto"/>
                  </w:divBdr>
                  <w:divsChild>
                    <w:div w:id="1651245728">
                      <w:marLeft w:val="0"/>
                      <w:marRight w:val="0"/>
                      <w:marTop w:val="0"/>
                      <w:marBottom w:val="0"/>
                      <w:divBdr>
                        <w:top w:val="none" w:sz="0" w:space="0" w:color="auto"/>
                        <w:left w:val="none" w:sz="0" w:space="0" w:color="auto"/>
                        <w:bottom w:val="none" w:sz="0" w:space="0" w:color="auto"/>
                        <w:right w:val="none" w:sz="0" w:space="0" w:color="auto"/>
                      </w:divBdr>
                    </w:div>
                  </w:divsChild>
                </w:div>
                <w:div w:id="1322540151">
                  <w:marLeft w:val="0"/>
                  <w:marRight w:val="0"/>
                  <w:marTop w:val="0"/>
                  <w:marBottom w:val="0"/>
                  <w:divBdr>
                    <w:top w:val="none" w:sz="0" w:space="0" w:color="auto"/>
                    <w:left w:val="none" w:sz="0" w:space="0" w:color="auto"/>
                    <w:bottom w:val="none" w:sz="0" w:space="0" w:color="auto"/>
                    <w:right w:val="none" w:sz="0" w:space="0" w:color="auto"/>
                  </w:divBdr>
                  <w:divsChild>
                    <w:div w:id="168566328">
                      <w:marLeft w:val="0"/>
                      <w:marRight w:val="0"/>
                      <w:marTop w:val="0"/>
                      <w:marBottom w:val="0"/>
                      <w:divBdr>
                        <w:top w:val="none" w:sz="0" w:space="0" w:color="auto"/>
                        <w:left w:val="none" w:sz="0" w:space="0" w:color="auto"/>
                        <w:bottom w:val="none" w:sz="0" w:space="0" w:color="auto"/>
                        <w:right w:val="none" w:sz="0" w:space="0" w:color="auto"/>
                      </w:divBdr>
                    </w:div>
                  </w:divsChild>
                </w:div>
                <w:div w:id="240064006">
                  <w:marLeft w:val="0"/>
                  <w:marRight w:val="0"/>
                  <w:marTop w:val="0"/>
                  <w:marBottom w:val="0"/>
                  <w:divBdr>
                    <w:top w:val="none" w:sz="0" w:space="0" w:color="auto"/>
                    <w:left w:val="none" w:sz="0" w:space="0" w:color="auto"/>
                    <w:bottom w:val="none" w:sz="0" w:space="0" w:color="auto"/>
                    <w:right w:val="none" w:sz="0" w:space="0" w:color="auto"/>
                  </w:divBdr>
                  <w:divsChild>
                    <w:div w:id="1763910949">
                      <w:marLeft w:val="0"/>
                      <w:marRight w:val="0"/>
                      <w:marTop w:val="0"/>
                      <w:marBottom w:val="0"/>
                      <w:divBdr>
                        <w:top w:val="none" w:sz="0" w:space="0" w:color="auto"/>
                        <w:left w:val="none" w:sz="0" w:space="0" w:color="auto"/>
                        <w:bottom w:val="none" w:sz="0" w:space="0" w:color="auto"/>
                        <w:right w:val="none" w:sz="0" w:space="0" w:color="auto"/>
                      </w:divBdr>
                    </w:div>
                  </w:divsChild>
                </w:div>
                <w:div w:id="1272468095">
                  <w:marLeft w:val="0"/>
                  <w:marRight w:val="0"/>
                  <w:marTop w:val="0"/>
                  <w:marBottom w:val="0"/>
                  <w:divBdr>
                    <w:top w:val="none" w:sz="0" w:space="0" w:color="auto"/>
                    <w:left w:val="none" w:sz="0" w:space="0" w:color="auto"/>
                    <w:bottom w:val="none" w:sz="0" w:space="0" w:color="auto"/>
                    <w:right w:val="none" w:sz="0" w:space="0" w:color="auto"/>
                  </w:divBdr>
                  <w:divsChild>
                    <w:div w:id="1916162769">
                      <w:marLeft w:val="0"/>
                      <w:marRight w:val="0"/>
                      <w:marTop w:val="0"/>
                      <w:marBottom w:val="0"/>
                      <w:divBdr>
                        <w:top w:val="none" w:sz="0" w:space="0" w:color="auto"/>
                        <w:left w:val="none" w:sz="0" w:space="0" w:color="auto"/>
                        <w:bottom w:val="none" w:sz="0" w:space="0" w:color="auto"/>
                        <w:right w:val="none" w:sz="0" w:space="0" w:color="auto"/>
                      </w:divBdr>
                    </w:div>
                  </w:divsChild>
                </w:div>
                <w:div w:id="178589766">
                  <w:marLeft w:val="0"/>
                  <w:marRight w:val="0"/>
                  <w:marTop w:val="0"/>
                  <w:marBottom w:val="0"/>
                  <w:divBdr>
                    <w:top w:val="none" w:sz="0" w:space="0" w:color="auto"/>
                    <w:left w:val="none" w:sz="0" w:space="0" w:color="auto"/>
                    <w:bottom w:val="none" w:sz="0" w:space="0" w:color="auto"/>
                    <w:right w:val="none" w:sz="0" w:space="0" w:color="auto"/>
                  </w:divBdr>
                  <w:divsChild>
                    <w:div w:id="2106656492">
                      <w:marLeft w:val="0"/>
                      <w:marRight w:val="0"/>
                      <w:marTop w:val="0"/>
                      <w:marBottom w:val="0"/>
                      <w:divBdr>
                        <w:top w:val="none" w:sz="0" w:space="0" w:color="auto"/>
                        <w:left w:val="none" w:sz="0" w:space="0" w:color="auto"/>
                        <w:bottom w:val="none" w:sz="0" w:space="0" w:color="auto"/>
                        <w:right w:val="none" w:sz="0" w:space="0" w:color="auto"/>
                      </w:divBdr>
                    </w:div>
                  </w:divsChild>
                </w:div>
                <w:div w:id="105927153">
                  <w:marLeft w:val="0"/>
                  <w:marRight w:val="0"/>
                  <w:marTop w:val="0"/>
                  <w:marBottom w:val="0"/>
                  <w:divBdr>
                    <w:top w:val="none" w:sz="0" w:space="0" w:color="auto"/>
                    <w:left w:val="none" w:sz="0" w:space="0" w:color="auto"/>
                    <w:bottom w:val="none" w:sz="0" w:space="0" w:color="auto"/>
                    <w:right w:val="none" w:sz="0" w:space="0" w:color="auto"/>
                  </w:divBdr>
                  <w:divsChild>
                    <w:div w:id="1782258563">
                      <w:marLeft w:val="0"/>
                      <w:marRight w:val="0"/>
                      <w:marTop w:val="0"/>
                      <w:marBottom w:val="0"/>
                      <w:divBdr>
                        <w:top w:val="none" w:sz="0" w:space="0" w:color="auto"/>
                        <w:left w:val="none" w:sz="0" w:space="0" w:color="auto"/>
                        <w:bottom w:val="none" w:sz="0" w:space="0" w:color="auto"/>
                        <w:right w:val="none" w:sz="0" w:space="0" w:color="auto"/>
                      </w:divBdr>
                    </w:div>
                  </w:divsChild>
                </w:div>
                <w:div w:id="57674304">
                  <w:marLeft w:val="0"/>
                  <w:marRight w:val="0"/>
                  <w:marTop w:val="0"/>
                  <w:marBottom w:val="0"/>
                  <w:divBdr>
                    <w:top w:val="none" w:sz="0" w:space="0" w:color="auto"/>
                    <w:left w:val="none" w:sz="0" w:space="0" w:color="auto"/>
                    <w:bottom w:val="none" w:sz="0" w:space="0" w:color="auto"/>
                    <w:right w:val="none" w:sz="0" w:space="0" w:color="auto"/>
                  </w:divBdr>
                  <w:divsChild>
                    <w:div w:id="848527326">
                      <w:marLeft w:val="0"/>
                      <w:marRight w:val="0"/>
                      <w:marTop w:val="0"/>
                      <w:marBottom w:val="0"/>
                      <w:divBdr>
                        <w:top w:val="none" w:sz="0" w:space="0" w:color="auto"/>
                        <w:left w:val="none" w:sz="0" w:space="0" w:color="auto"/>
                        <w:bottom w:val="none" w:sz="0" w:space="0" w:color="auto"/>
                        <w:right w:val="none" w:sz="0" w:space="0" w:color="auto"/>
                      </w:divBdr>
                    </w:div>
                  </w:divsChild>
                </w:div>
                <w:div w:id="1399934752">
                  <w:marLeft w:val="0"/>
                  <w:marRight w:val="0"/>
                  <w:marTop w:val="0"/>
                  <w:marBottom w:val="0"/>
                  <w:divBdr>
                    <w:top w:val="none" w:sz="0" w:space="0" w:color="auto"/>
                    <w:left w:val="none" w:sz="0" w:space="0" w:color="auto"/>
                    <w:bottom w:val="none" w:sz="0" w:space="0" w:color="auto"/>
                    <w:right w:val="none" w:sz="0" w:space="0" w:color="auto"/>
                  </w:divBdr>
                  <w:divsChild>
                    <w:div w:id="900870520">
                      <w:marLeft w:val="0"/>
                      <w:marRight w:val="0"/>
                      <w:marTop w:val="0"/>
                      <w:marBottom w:val="0"/>
                      <w:divBdr>
                        <w:top w:val="none" w:sz="0" w:space="0" w:color="auto"/>
                        <w:left w:val="none" w:sz="0" w:space="0" w:color="auto"/>
                        <w:bottom w:val="none" w:sz="0" w:space="0" w:color="auto"/>
                        <w:right w:val="none" w:sz="0" w:space="0" w:color="auto"/>
                      </w:divBdr>
                    </w:div>
                  </w:divsChild>
                </w:div>
                <w:div w:id="1011832777">
                  <w:marLeft w:val="0"/>
                  <w:marRight w:val="0"/>
                  <w:marTop w:val="0"/>
                  <w:marBottom w:val="0"/>
                  <w:divBdr>
                    <w:top w:val="none" w:sz="0" w:space="0" w:color="auto"/>
                    <w:left w:val="none" w:sz="0" w:space="0" w:color="auto"/>
                    <w:bottom w:val="none" w:sz="0" w:space="0" w:color="auto"/>
                    <w:right w:val="none" w:sz="0" w:space="0" w:color="auto"/>
                  </w:divBdr>
                  <w:divsChild>
                    <w:div w:id="472991026">
                      <w:marLeft w:val="0"/>
                      <w:marRight w:val="0"/>
                      <w:marTop w:val="0"/>
                      <w:marBottom w:val="0"/>
                      <w:divBdr>
                        <w:top w:val="none" w:sz="0" w:space="0" w:color="auto"/>
                        <w:left w:val="none" w:sz="0" w:space="0" w:color="auto"/>
                        <w:bottom w:val="none" w:sz="0" w:space="0" w:color="auto"/>
                        <w:right w:val="none" w:sz="0" w:space="0" w:color="auto"/>
                      </w:divBdr>
                    </w:div>
                  </w:divsChild>
                </w:div>
                <w:div w:id="2005695769">
                  <w:marLeft w:val="0"/>
                  <w:marRight w:val="0"/>
                  <w:marTop w:val="0"/>
                  <w:marBottom w:val="0"/>
                  <w:divBdr>
                    <w:top w:val="none" w:sz="0" w:space="0" w:color="auto"/>
                    <w:left w:val="none" w:sz="0" w:space="0" w:color="auto"/>
                    <w:bottom w:val="none" w:sz="0" w:space="0" w:color="auto"/>
                    <w:right w:val="none" w:sz="0" w:space="0" w:color="auto"/>
                  </w:divBdr>
                  <w:divsChild>
                    <w:div w:id="1752964535">
                      <w:marLeft w:val="0"/>
                      <w:marRight w:val="0"/>
                      <w:marTop w:val="0"/>
                      <w:marBottom w:val="0"/>
                      <w:divBdr>
                        <w:top w:val="none" w:sz="0" w:space="0" w:color="auto"/>
                        <w:left w:val="none" w:sz="0" w:space="0" w:color="auto"/>
                        <w:bottom w:val="none" w:sz="0" w:space="0" w:color="auto"/>
                        <w:right w:val="none" w:sz="0" w:space="0" w:color="auto"/>
                      </w:divBdr>
                    </w:div>
                  </w:divsChild>
                </w:div>
                <w:div w:id="1372533789">
                  <w:marLeft w:val="0"/>
                  <w:marRight w:val="0"/>
                  <w:marTop w:val="0"/>
                  <w:marBottom w:val="0"/>
                  <w:divBdr>
                    <w:top w:val="none" w:sz="0" w:space="0" w:color="auto"/>
                    <w:left w:val="none" w:sz="0" w:space="0" w:color="auto"/>
                    <w:bottom w:val="none" w:sz="0" w:space="0" w:color="auto"/>
                    <w:right w:val="none" w:sz="0" w:space="0" w:color="auto"/>
                  </w:divBdr>
                  <w:divsChild>
                    <w:div w:id="14260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037219">
          <w:marLeft w:val="0"/>
          <w:marRight w:val="0"/>
          <w:marTop w:val="0"/>
          <w:marBottom w:val="0"/>
          <w:divBdr>
            <w:top w:val="none" w:sz="0" w:space="0" w:color="auto"/>
            <w:left w:val="none" w:sz="0" w:space="0" w:color="auto"/>
            <w:bottom w:val="none" w:sz="0" w:space="0" w:color="auto"/>
            <w:right w:val="none" w:sz="0" w:space="0" w:color="auto"/>
          </w:divBdr>
        </w:div>
        <w:div w:id="1122922499">
          <w:marLeft w:val="0"/>
          <w:marRight w:val="0"/>
          <w:marTop w:val="0"/>
          <w:marBottom w:val="0"/>
          <w:divBdr>
            <w:top w:val="none" w:sz="0" w:space="0" w:color="auto"/>
            <w:left w:val="none" w:sz="0" w:space="0" w:color="auto"/>
            <w:bottom w:val="none" w:sz="0" w:space="0" w:color="auto"/>
            <w:right w:val="none" w:sz="0" w:space="0" w:color="auto"/>
          </w:divBdr>
        </w:div>
        <w:div w:id="1330257612">
          <w:marLeft w:val="0"/>
          <w:marRight w:val="0"/>
          <w:marTop w:val="0"/>
          <w:marBottom w:val="0"/>
          <w:divBdr>
            <w:top w:val="none" w:sz="0" w:space="0" w:color="auto"/>
            <w:left w:val="none" w:sz="0" w:space="0" w:color="auto"/>
            <w:bottom w:val="none" w:sz="0" w:space="0" w:color="auto"/>
            <w:right w:val="none" w:sz="0" w:space="0" w:color="auto"/>
          </w:divBdr>
        </w:div>
        <w:div w:id="90050119">
          <w:marLeft w:val="0"/>
          <w:marRight w:val="0"/>
          <w:marTop w:val="0"/>
          <w:marBottom w:val="0"/>
          <w:divBdr>
            <w:top w:val="none" w:sz="0" w:space="0" w:color="auto"/>
            <w:left w:val="none" w:sz="0" w:space="0" w:color="auto"/>
            <w:bottom w:val="none" w:sz="0" w:space="0" w:color="auto"/>
            <w:right w:val="none" w:sz="0" w:space="0" w:color="auto"/>
          </w:divBdr>
        </w:div>
        <w:div w:id="229317569">
          <w:marLeft w:val="0"/>
          <w:marRight w:val="0"/>
          <w:marTop w:val="0"/>
          <w:marBottom w:val="0"/>
          <w:divBdr>
            <w:top w:val="none" w:sz="0" w:space="0" w:color="auto"/>
            <w:left w:val="none" w:sz="0" w:space="0" w:color="auto"/>
            <w:bottom w:val="none" w:sz="0" w:space="0" w:color="auto"/>
            <w:right w:val="none" w:sz="0" w:space="0" w:color="auto"/>
          </w:divBdr>
          <w:divsChild>
            <w:div w:id="1965888167">
              <w:marLeft w:val="-75"/>
              <w:marRight w:val="0"/>
              <w:marTop w:val="30"/>
              <w:marBottom w:val="30"/>
              <w:divBdr>
                <w:top w:val="none" w:sz="0" w:space="0" w:color="auto"/>
                <w:left w:val="none" w:sz="0" w:space="0" w:color="auto"/>
                <w:bottom w:val="none" w:sz="0" w:space="0" w:color="auto"/>
                <w:right w:val="none" w:sz="0" w:space="0" w:color="auto"/>
              </w:divBdr>
              <w:divsChild>
                <w:div w:id="619381188">
                  <w:marLeft w:val="0"/>
                  <w:marRight w:val="0"/>
                  <w:marTop w:val="0"/>
                  <w:marBottom w:val="0"/>
                  <w:divBdr>
                    <w:top w:val="none" w:sz="0" w:space="0" w:color="auto"/>
                    <w:left w:val="none" w:sz="0" w:space="0" w:color="auto"/>
                    <w:bottom w:val="none" w:sz="0" w:space="0" w:color="auto"/>
                    <w:right w:val="none" w:sz="0" w:space="0" w:color="auto"/>
                  </w:divBdr>
                  <w:divsChild>
                    <w:div w:id="1059131187">
                      <w:marLeft w:val="0"/>
                      <w:marRight w:val="0"/>
                      <w:marTop w:val="0"/>
                      <w:marBottom w:val="0"/>
                      <w:divBdr>
                        <w:top w:val="none" w:sz="0" w:space="0" w:color="auto"/>
                        <w:left w:val="none" w:sz="0" w:space="0" w:color="auto"/>
                        <w:bottom w:val="none" w:sz="0" w:space="0" w:color="auto"/>
                        <w:right w:val="none" w:sz="0" w:space="0" w:color="auto"/>
                      </w:divBdr>
                    </w:div>
                  </w:divsChild>
                </w:div>
                <w:div w:id="1056780600">
                  <w:marLeft w:val="0"/>
                  <w:marRight w:val="0"/>
                  <w:marTop w:val="0"/>
                  <w:marBottom w:val="0"/>
                  <w:divBdr>
                    <w:top w:val="none" w:sz="0" w:space="0" w:color="auto"/>
                    <w:left w:val="none" w:sz="0" w:space="0" w:color="auto"/>
                    <w:bottom w:val="none" w:sz="0" w:space="0" w:color="auto"/>
                    <w:right w:val="none" w:sz="0" w:space="0" w:color="auto"/>
                  </w:divBdr>
                  <w:divsChild>
                    <w:div w:id="1182816781">
                      <w:marLeft w:val="0"/>
                      <w:marRight w:val="0"/>
                      <w:marTop w:val="0"/>
                      <w:marBottom w:val="0"/>
                      <w:divBdr>
                        <w:top w:val="none" w:sz="0" w:space="0" w:color="auto"/>
                        <w:left w:val="none" w:sz="0" w:space="0" w:color="auto"/>
                        <w:bottom w:val="none" w:sz="0" w:space="0" w:color="auto"/>
                        <w:right w:val="none" w:sz="0" w:space="0" w:color="auto"/>
                      </w:divBdr>
                    </w:div>
                  </w:divsChild>
                </w:div>
                <w:div w:id="863061105">
                  <w:marLeft w:val="0"/>
                  <w:marRight w:val="0"/>
                  <w:marTop w:val="0"/>
                  <w:marBottom w:val="0"/>
                  <w:divBdr>
                    <w:top w:val="none" w:sz="0" w:space="0" w:color="auto"/>
                    <w:left w:val="none" w:sz="0" w:space="0" w:color="auto"/>
                    <w:bottom w:val="none" w:sz="0" w:space="0" w:color="auto"/>
                    <w:right w:val="none" w:sz="0" w:space="0" w:color="auto"/>
                  </w:divBdr>
                  <w:divsChild>
                    <w:div w:id="1485463453">
                      <w:marLeft w:val="0"/>
                      <w:marRight w:val="0"/>
                      <w:marTop w:val="0"/>
                      <w:marBottom w:val="0"/>
                      <w:divBdr>
                        <w:top w:val="none" w:sz="0" w:space="0" w:color="auto"/>
                        <w:left w:val="none" w:sz="0" w:space="0" w:color="auto"/>
                        <w:bottom w:val="none" w:sz="0" w:space="0" w:color="auto"/>
                        <w:right w:val="none" w:sz="0" w:space="0" w:color="auto"/>
                      </w:divBdr>
                    </w:div>
                  </w:divsChild>
                </w:div>
                <w:div w:id="2001733109">
                  <w:marLeft w:val="0"/>
                  <w:marRight w:val="0"/>
                  <w:marTop w:val="0"/>
                  <w:marBottom w:val="0"/>
                  <w:divBdr>
                    <w:top w:val="none" w:sz="0" w:space="0" w:color="auto"/>
                    <w:left w:val="none" w:sz="0" w:space="0" w:color="auto"/>
                    <w:bottom w:val="none" w:sz="0" w:space="0" w:color="auto"/>
                    <w:right w:val="none" w:sz="0" w:space="0" w:color="auto"/>
                  </w:divBdr>
                  <w:divsChild>
                    <w:div w:id="1215774521">
                      <w:marLeft w:val="0"/>
                      <w:marRight w:val="0"/>
                      <w:marTop w:val="0"/>
                      <w:marBottom w:val="0"/>
                      <w:divBdr>
                        <w:top w:val="none" w:sz="0" w:space="0" w:color="auto"/>
                        <w:left w:val="none" w:sz="0" w:space="0" w:color="auto"/>
                        <w:bottom w:val="none" w:sz="0" w:space="0" w:color="auto"/>
                        <w:right w:val="none" w:sz="0" w:space="0" w:color="auto"/>
                      </w:divBdr>
                    </w:div>
                  </w:divsChild>
                </w:div>
                <w:div w:id="998920103">
                  <w:marLeft w:val="0"/>
                  <w:marRight w:val="0"/>
                  <w:marTop w:val="0"/>
                  <w:marBottom w:val="0"/>
                  <w:divBdr>
                    <w:top w:val="none" w:sz="0" w:space="0" w:color="auto"/>
                    <w:left w:val="none" w:sz="0" w:space="0" w:color="auto"/>
                    <w:bottom w:val="none" w:sz="0" w:space="0" w:color="auto"/>
                    <w:right w:val="none" w:sz="0" w:space="0" w:color="auto"/>
                  </w:divBdr>
                  <w:divsChild>
                    <w:div w:id="22099553">
                      <w:marLeft w:val="0"/>
                      <w:marRight w:val="0"/>
                      <w:marTop w:val="0"/>
                      <w:marBottom w:val="0"/>
                      <w:divBdr>
                        <w:top w:val="none" w:sz="0" w:space="0" w:color="auto"/>
                        <w:left w:val="none" w:sz="0" w:space="0" w:color="auto"/>
                        <w:bottom w:val="none" w:sz="0" w:space="0" w:color="auto"/>
                        <w:right w:val="none" w:sz="0" w:space="0" w:color="auto"/>
                      </w:divBdr>
                    </w:div>
                  </w:divsChild>
                </w:div>
                <w:div w:id="659037859">
                  <w:marLeft w:val="0"/>
                  <w:marRight w:val="0"/>
                  <w:marTop w:val="0"/>
                  <w:marBottom w:val="0"/>
                  <w:divBdr>
                    <w:top w:val="none" w:sz="0" w:space="0" w:color="auto"/>
                    <w:left w:val="none" w:sz="0" w:space="0" w:color="auto"/>
                    <w:bottom w:val="none" w:sz="0" w:space="0" w:color="auto"/>
                    <w:right w:val="none" w:sz="0" w:space="0" w:color="auto"/>
                  </w:divBdr>
                  <w:divsChild>
                    <w:div w:id="1338731478">
                      <w:marLeft w:val="0"/>
                      <w:marRight w:val="0"/>
                      <w:marTop w:val="0"/>
                      <w:marBottom w:val="0"/>
                      <w:divBdr>
                        <w:top w:val="none" w:sz="0" w:space="0" w:color="auto"/>
                        <w:left w:val="none" w:sz="0" w:space="0" w:color="auto"/>
                        <w:bottom w:val="none" w:sz="0" w:space="0" w:color="auto"/>
                        <w:right w:val="none" w:sz="0" w:space="0" w:color="auto"/>
                      </w:divBdr>
                    </w:div>
                  </w:divsChild>
                </w:div>
                <w:div w:id="1996647474">
                  <w:marLeft w:val="0"/>
                  <w:marRight w:val="0"/>
                  <w:marTop w:val="0"/>
                  <w:marBottom w:val="0"/>
                  <w:divBdr>
                    <w:top w:val="none" w:sz="0" w:space="0" w:color="auto"/>
                    <w:left w:val="none" w:sz="0" w:space="0" w:color="auto"/>
                    <w:bottom w:val="none" w:sz="0" w:space="0" w:color="auto"/>
                    <w:right w:val="none" w:sz="0" w:space="0" w:color="auto"/>
                  </w:divBdr>
                  <w:divsChild>
                    <w:div w:id="1695576852">
                      <w:marLeft w:val="0"/>
                      <w:marRight w:val="0"/>
                      <w:marTop w:val="0"/>
                      <w:marBottom w:val="0"/>
                      <w:divBdr>
                        <w:top w:val="none" w:sz="0" w:space="0" w:color="auto"/>
                        <w:left w:val="none" w:sz="0" w:space="0" w:color="auto"/>
                        <w:bottom w:val="none" w:sz="0" w:space="0" w:color="auto"/>
                        <w:right w:val="none" w:sz="0" w:space="0" w:color="auto"/>
                      </w:divBdr>
                    </w:div>
                    <w:div w:id="1792742077">
                      <w:marLeft w:val="0"/>
                      <w:marRight w:val="0"/>
                      <w:marTop w:val="0"/>
                      <w:marBottom w:val="0"/>
                      <w:divBdr>
                        <w:top w:val="none" w:sz="0" w:space="0" w:color="auto"/>
                        <w:left w:val="none" w:sz="0" w:space="0" w:color="auto"/>
                        <w:bottom w:val="none" w:sz="0" w:space="0" w:color="auto"/>
                        <w:right w:val="none" w:sz="0" w:space="0" w:color="auto"/>
                      </w:divBdr>
                    </w:div>
                  </w:divsChild>
                </w:div>
                <w:div w:id="84108906">
                  <w:marLeft w:val="0"/>
                  <w:marRight w:val="0"/>
                  <w:marTop w:val="0"/>
                  <w:marBottom w:val="0"/>
                  <w:divBdr>
                    <w:top w:val="none" w:sz="0" w:space="0" w:color="auto"/>
                    <w:left w:val="none" w:sz="0" w:space="0" w:color="auto"/>
                    <w:bottom w:val="none" w:sz="0" w:space="0" w:color="auto"/>
                    <w:right w:val="none" w:sz="0" w:space="0" w:color="auto"/>
                  </w:divBdr>
                  <w:divsChild>
                    <w:div w:id="1744251127">
                      <w:marLeft w:val="0"/>
                      <w:marRight w:val="0"/>
                      <w:marTop w:val="0"/>
                      <w:marBottom w:val="0"/>
                      <w:divBdr>
                        <w:top w:val="none" w:sz="0" w:space="0" w:color="auto"/>
                        <w:left w:val="none" w:sz="0" w:space="0" w:color="auto"/>
                        <w:bottom w:val="none" w:sz="0" w:space="0" w:color="auto"/>
                        <w:right w:val="none" w:sz="0" w:space="0" w:color="auto"/>
                      </w:divBdr>
                    </w:div>
                    <w:div w:id="285546995">
                      <w:marLeft w:val="0"/>
                      <w:marRight w:val="0"/>
                      <w:marTop w:val="0"/>
                      <w:marBottom w:val="0"/>
                      <w:divBdr>
                        <w:top w:val="none" w:sz="0" w:space="0" w:color="auto"/>
                        <w:left w:val="none" w:sz="0" w:space="0" w:color="auto"/>
                        <w:bottom w:val="none" w:sz="0" w:space="0" w:color="auto"/>
                        <w:right w:val="none" w:sz="0" w:space="0" w:color="auto"/>
                      </w:divBdr>
                    </w:div>
                  </w:divsChild>
                </w:div>
                <w:div w:id="2105567167">
                  <w:marLeft w:val="0"/>
                  <w:marRight w:val="0"/>
                  <w:marTop w:val="0"/>
                  <w:marBottom w:val="0"/>
                  <w:divBdr>
                    <w:top w:val="none" w:sz="0" w:space="0" w:color="auto"/>
                    <w:left w:val="none" w:sz="0" w:space="0" w:color="auto"/>
                    <w:bottom w:val="none" w:sz="0" w:space="0" w:color="auto"/>
                    <w:right w:val="none" w:sz="0" w:space="0" w:color="auto"/>
                  </w:divBdr>
                  <w:divsChild>
                    <w:div w:id="140511866">
                      <w:marLeft w:val="0"/>
                      <w:marRight w:val="0"/>
                      <w:marTop w:val="0"/>
                      <w:marBottom w:val="0"/>
                      <w:divBdr>
                        <w:top w:val="none" w:sz="0" w:space="0" w:color="auto"/>
                        <w:left w:val="none" w:sz="0" w:space="0" w:color="auto"/>
                        <w:bottom w:val="none" w:sz="0" w:space="0" w:color="auto"/>
                        <w:right w:val="none" w:sz="0" w:space="0" w:color="auto"/>
                      </w:divBdr>
                    </w:div>
                    <w:div w:id="1773937833">
                      <w:marLeft w:val="0"/>
                      <w:marRight w:val="0"/>
                      <w:marTop w:val="0"/>
                      <w:marBottom w:val="0"/>
                      <w:divBdr>
                        <w:top w:val="none" w:sz="0" w:space="0" w:color="auto"/>
                        <w:left w:val="none" w:sz="0" w:space="0" w:color="auto"/>
                        <w:bottom w:val="none" w:sz="0" w:space="0" w:color="auto"/>
                        <w:right w:val="none" w:sz="0" w:space="0" w:color="auto"/>
                      </w:divBdr>
                    </w:div>
                  </w:divsChild>
                </w:div>
                <w:div w:id="1512143189">
                  <w:marLeft w:val="0"/>
                  <w:marRight w:val="0"/>
                  <w:marTop w:val="0"/>
                  <w:marBottom w:val="0"/>
                  <w:divBdr>
                    <w:top w:val="none" w:sz="0" w:space="0" w:color="auto"/>
                    <w:left w:val="none" w:sz="0" w:space="0" w:color="auto"/>
                    <w:bottom w:val="none" w:sz="0" w:space="0" w:color="auto"/>
                    <w:right w:val="none" w:sz="0" w:space="0" w:color="auto"/>
                  </w:divBdr>
                  <w:divsChild>
                    <w:div w:id="920673439">
                      <w:marLeft w:val="0"/>
                      <w:marRight w:val="0"/>
                      <w:marTop w:val="0"/>
                      <w:marBottom w:val="0"/>
                      <w:divBdr>
                        <w:top w:val="none" w:sz="0" w:space="0" w:color="auto"/>
                        <w:left w:val="none" w:sz="0" w:space="0" w:color="auto"/>
                        <w:bottom w:val="none" w:sz="0" w:space="0" w:color="auto"/>
                        <w:right w:val="none" w:sz="0" w:space="0" w:color="auto"/>
                      </w:divBdr>
                    </w:div>
                    <w:div w:id="1974746962">
                      <w:marLeft w:val="0"/>
                      <w:marRight w:val="0"/>
                      <w:marTop w:val="0"/>
                      <w:marBottom w:val="0"/>
                      <w:divBdr>
                        <w:top w:val="none" w:sz="0" w:space="0" w:color="auto"/>
                        <w:left w:val="none" w:sz="0" w:space="0" w:color="auto"/>
                        <w:bottom w:val="none" w:sz="0" w:space="0" w:color="auto"/>
                        <w:right w:val="none" w:sz="0" w:space="0" w:color="auto"/>
                      </w:divBdr>
                    </w:div>
                  </w:divsChild>
                </w:div>
                <w:div w:id="6642594">
                  <w:marLeft w:val="0"/>
                  <w:marRight w:val="0"/>
                  <w:marTop w:val="0"/>
                  <w:marBottom w:val="0"/>
                  <w:divBdr>
                    <w:top w:val="none" w:sz="0" w:space="0" w:color="auto"/>
                    <w:left w:val="none" w:sz="0" w:space="0" w:color="auto"/>
                    <w:bottom w:val="none" w:sz="0" w:space="0" w:color="auto"/>
                    <w:right w:val="none" w:sz="0" w:space="0" w:color="auto"/>
                  </w:divBdr>
                  <w:divsChild>
                    <w:div w:id="1856965503">
                      <w:marLeft w:val="0"/>
                      <w:marRight w:val="0"/>
                      <w:marTop w:val="0"/>
                      <w:marBottom w:val="0"/>
                      <w:divBdr>
                        <w:top w:val="none" w:sz="0" w:space="0" w:color="auto"/>
                        <w:left w:val="none" w:sz="0" w:space="0" w:color="auto"/>
                        <w:bottom w:val="none" w:sz="0" w:space="0" w:color="auto"/>
                        <w:right w:val="none" w:sz="0" w:space="0" w:color="auto"/>
                      </w:divBdr>
                    </w:div>
                  </w:divsChild>
                </w:div>
                <w:div w:id="938293863">
                  <w:marLeft w:val="0"/>
                  <w:marRight w:val="0"/>
                  <w:marTop w:val="0"/>
                  <w:marBottom w:val="0"/>
                  <w:divBdr>
                    <w:top w:val="none" w:sz="0" w:space="0" w:color="auto"/>
                    <w:left w:val="none" w:sz="0" w:space="0" w:color="auto"/>
                    <w:bottom w:val="none" w:sz="0" w:space="0" w:color="auto"/>
                    <w:right w:val="none" w:sz="0" w:space="0" w:color="auto"/>
                  </w:divBdr>
                  <w:divsChild>
                    <w:div w:id="135073267">
                      <w:marLeft w:val="0"/>
                      <w:marRight w:val="0"/>
                      <w:marTop w:val="0"/>
                      <w:marBottom w:val="0"/>
                      <w:divBdr>
                        <w:top w:val="none" w:sz="0" w:space="0" w:color="auto"/>
                        <w:left w:val="none" w:sz="0" w:space="0" w:color="auto"/>
                        <w:bottom w:val="none" w:sz="0" w:space="0" w:color="auto"/>
                        <w:right w:val="none" w:sz="0" w:space="0" w:color="auto"/>
                      </w:divBdr>
                    </w:div>
                  </w:divsChild>
                </w:div>
                <w:div w:id="1412393128">
                  <w:marLeft w:val="0"/>
                  <w:marRight w:val="0"/>
                  <w:marTop w:val="0"/>
                  <w:marBottom w:val="0"/>
                  <w:divBdr>
                    <w:top w:val="none" w:sz="0" w:space="0" w:color="auto"/>
                    <w:left w:val="none" w:sz="0" w:space="0" w:color="auto"/>
                    <w:bottom w:val="none" w:sz="0" w:space="0" w:color="auto"/>
                    <w:right w:val="none" w:sz="0" w:space="0" w:color="auto"/>
                  </w:divBdr>
                  <w:divsChild>
                    <w:div w:id="682316378">
                      <w:marLeft w:val="0"/>
                      <w:marRight w:val="0"/>
                      <w:marTop w:val="0"/>
                      <w:marBottom w:val="0"/>
                      <w:divBdr>
                        <w:top w:val="none" w:sz="0" w:space="0" w:color="auto"/>
                        <w:left w:val="none" w:sz="0" w:space="0" w:color="auto"/>
                        <w:bottom w:val="none" w:sz="0" w:space="0" w:color="auto"/>
                        <w:right w:val="none" w:sz="0" w:space="0" w:color="auto"/>
                      </w:divBdr>
                    </w:div>
                  </w:divsChild>
                </w:div>
                <w:div w:id="1043791930">
                  <w:marLeft w:val="0"/>
                  <w:marRight w:val="0"/>
                  <w:marTop w:val="0"/>
                  <w:marBottom w:val="0"/>
                  <w:divBdr>
                    <w:top w:val="none" w:sz="0" w:space="0" w:color="auto"/>
                    <w:left w:val="none" w:sz="0" w:space="0" w:color="auto"/>
                    <w:bottom w:val="none" w:sz="0" w:space="0" w:color="auto"/>
                    <w:right w:val="none" w:sz="0" w:space="0" w:color="auto"/>
                  </w:divBdr>
                  <w:divsChild>
                    <w:div w:id="401877310">
                      <w:marLeft w:val="0"/>
                      <w:marRight w:val="0"/>
                      <w:marTop w:val="0"/>
                      <w:marBottom w:val="0"/>
                      <w:divBdr>
                        <w:top w:val="none" w:sz="0" w:space="0" w:color="auto"/>
                        <w:left w:val="none" w:sz="0" w:space="0" w:color="auto"/>
                        <w:bottom w:val="none" w:sz="0" w:space="0" w:color="auto"/>
                        <w:right w:val="none" w:sz="0" w:space="0" w:color="auto"/>
                      </w:divBdr>
                    </w:div>
                  </w:divsChild>
                </w:div>
                <w:div w:id="795102756">
                  <w:marLeft w:val="0"/>
                  <w:marRight w:val="0"/>
                  <w:marTop w:val="0"/>
                  <w:marBottom w:val="0"/>
                  <w:divBdr>
                    <w:top w:val="none" w:sz="0" w:space="0" w:color="auto"/>
                    <w:left w:val="none" w:sz="0" w:space="0" w:color="auto"/>
                    <w:bottom w:val="none" w:sz="0" w:space="0" w:color="auto"/>
                    <w:right w:val="none" w:sz="0" w:space="0" w:color="auto"/>
                  </w:divBdr>
                  <w:divsChild>
                    <w:div w:id="902910896">
                      <w:marLeft w:val="0"/>
                      <w:marRight w:val="0"/>
                      <w:marTop w:val="0"/>
                      <w:marBottom w:val="0"/>
                      <w:divBdr>
                        <w:top w:val="none" w:sz="0" w:space="0" w:color="auto"/>
                        <w:left w:val="none" w:sz="0" w:space="0" w:color="auto"/>
                        <w:bottom w:val="none" w:sz="0" w:space="0" w:color="auto"/>
                        <w:right w:val="none" w:sz="0" w:space="0" w:color="auto"/>
                      </w:divBdr>
                    </w:div>
                  </w:divsChild>
                </w:div>
                <w:div w:id="1241407707">
                  <w:marLeft w:val="0"/>
                  <w:marRight w:val="0"/>
                  <w:marTop w:val="0"/>
                  <w:marBottom w:val="0"/>
                  <w:divBdr>
                    <w:top w:val="none" w:sz="0" w:space="0" w:color="auto"/>
                    <w:left w:val="none" w:sz="0" w:space="0" w:color="auto"/>
                    <w:bottom w:val="none" w:sz="0" w:space="0" w:color="auto"/>
                    <w:right w:val="none" w:sz="0" w:space="0" w:color="auto"/>
                  </w:divBdr>
                  <w:divsChild>
                    <w:div w:id="1357459945">
                      <w:marLeft w:val="0"/>
                      <w:marRight w:val="0"/>
                      <w:marTop w:val="0"/>
                      <w:marBottom w:val="0"/>
                      <w:divBdr>
                        <w:top w:val="none" w:sz="0" w:space="0" w:color="auto"/>
                        <w:left w:val="none" w:sz="0" w:space="0" w:color="auto"/>
                        <w:bottom w:val="none" w:sz="0" w:space="0" w:color="auto"/>
                        <w:right w:val="none" w:sz="0" w:space="0" w:color="auto"/>
                      </w:divBdr>
                    </w:div>
                  </w:divsChild>
                </w:div>
                <w:div w:id="1484421523">
                  <w:marLeft w:val="0"/>
                  <w:marRight w:val="0"/>
                  <w:marTop w:val="0"/>
                  <w:marBottom w:val="0"/>
                  <w:divBdr>
                    <w:top w:val="none" w:sz="0" w:space="0" w:color="auto"/>
                    <w:left w:val="none" w:sz="0" w:space="0" w:color="auto"/>
                    <w:bottom w:val="none" w:sz="0" w:space="0" w:color="auto"/>
                    <w:right w:val="none" w:sz="0" w:space="0" w:color="auto"/>
                  </w:divBdr>
                  <w:divsChild>
                    <w:div w:id="1412004087">
                      <w:marLeft w:val="0"/>
                      <w:marRight w:val="0"/>
                      <w:marTop w:val="0"/>
                      <w:marBottom w:val="0"/>
                      <w:divBdr>
                        <w:top w:val="none" w:sz="0" w:space="0" w:color="auto"/>
                        <w:left w:val="none" w:sz="0" w:space="0" w:color="auto"/>
                        <w:bottom w:val="none" w:sz="0" w:space="0" w:color="auto"/>
                        <w:right w:val="none" w:sz="0" w:space="0" w:color="auto"/>
                      </w:divBdr>
                    </w:div>
                  </w:divsChild>
                </w:div>
                <w:div w:id="1613781119">
                  <w:marLeft w:val="0"/>
                  <w:marRight w:val="0"/>
                  <w:marTop w:val="0"/>
                  <w:marBottom w:val="0"/>
                  <w:divBdr>
                    <w:top w:val="none" w:sz="0" w:space="0" w:color="auto"/>
                    <w:left w:val="none" w:sz="0" w:space="0" w:color="auto"/>
                    <w:bottom w:val="none" w:sz="0" w:space="0" w:color="auto"/>
                    <w:right w:val="none" w:sz="0" w:space="0" w:color="auto"/>
                  </w:divBdr>
                  <w:divsChild>
                    <w:div w:id="759445347">
                      <w:marLeft w:val="0"/>
                      <w:marRight w:val="0"/>
                      <w:marTop w:val="0"/>
                      <w:marBottom w:val="0"/>
                      <w:divBdr>
                        <w:top w:val="none" w:sz="0" w:space="0" w:color="auto"/>
                        <w:left w:val="none" w:sz="0" w:space="0" w:color="auto"/>
                        <w:bottom w:val="none" w:sz="0" w:space="0" w:color="auto"/>
                        <w:right w:val="none" w:sz="0" w:space="0" w:color="auto"/>
                      </w:divBdr>
                    </w:div>
                  </w:divsChild>
                </w:div>
                <w:div w:id="820851155">
                  <w:marLeft w:val="0"/>
                  <w:marRight w:val="0"/>
                  <w:marTop w:val="0"/>
                  <w:marBottom w:val="0"/>
                  <w:divBdr>
                    <w:top w:val="none" w:sz="0" w:space="0" w:color="auto"/>
                    <w:left w:val="none" w:sz="0" w:space="0" w:color="auto"/>
                    <w:bottom w:val="none" w:sz="0" w:space="0" w:color="auto"/>
                    <w:right w:val="none" w:sz="0" w:space="0" w:color="auto"/>
                  </w:divBdr>
                  <w:divsChild>
                    <w:div w:id="824013556">
                      <w:marLeft w:val="0"/>
                      <w:marRight w:val="0"/>
                      <w:marTop w:val="0"/>
                      <w:marBottom w:val="0"/>
                      <w:divBdr>
                        <w:top w:val="none" w:sz="0" w:space="0" w:color="auto"/>
                        <w:left w:val="none" w:sz="0" w:space="0" w:color="auto"/>
                        <w:bottom w:val="none" w:sz="0" w:space="0" w:color="auto"/>
                        <w:right w:val="none" w:sz="0" w:space="0" w:color="auto"/>
                      </w:divBdr>
                    </w:div>
                  </w:divsChild>
                </w:div>
                <w:div w:id="893275540">
                  <w:marLeft w:val="0"/>
                  <w:marRight w:val="0"/>
                  <w:marTop w:val="0"/>
                  <w:marBottom w:val="0"/>
                  <w:divBdr>
                    <w:top w:val="none" w:sz="0" w:space="0" w:color="auto"/>
                    <w:left w:val="none" w:sz="0" w:space="0" w:color="auto"/>
                    <w:bottom w:val="none" w:sz="0" w:space="0" w:color="auto"/>
                    <w:right w:val="none" w:sz="0" w:space="0" w:color="auto"/>
                  </w:divBdr>
                  <w:divsChild>
                    <w:div w:id="1963227279">
                      <w:marLeft w:val="0"/>
                      <w:marRight w:val="0"/>
                      <w:marTop w:val="0"/>
                      <w:marBottom w:val="0"/>
                      <w:divBdr>
                        <w:top w:val="none" w:sz="0" w:space="0" w:color="auto"/>
                        <w:left w:val="none" w:sz="0" w:space="0" w:color="auto"/>
                        <w:bottom w:val="none" w:sz="0" w:space="0" w:color="auto"/>
                        <w:right w:val="none" w:sz="0" w:space="0" w:color="auto"/>
                      </w:divBdr>
                    </w:div>
                  </w:divsChild>
                </w:div>
                <w:div w:id="791754616">
                  <w:marLeft w:val="0"/>
                  <w:marRight w:val="0"/>
                  <w:marTop w:val="0"/>
                  <w:marBottom w:val="0"/>
                  <w:divBdr>
                    <w:top w:val="none" w:sz="0" w:space="0" w:color="auto"/>
                    <w:left w:val="none" w:sz="0" w:space="0" w:color="auto"/>
                    <w:bottom w:val="none" w:sz="0" w:space="0" w:color="auto"/>
                    <w:right w:val="none" w:sz="0" w:space="0" w:color="auto"/>
                  </w:divBdr>
                  <w:divsChild>
                    <w:div w:id="1104575388">
                      <w:marLeft w:val="0"/>
                      <w:marRight w:val="0"/>
                      <w:marTop w:val="0"/>
                      <w:marBottom w:val="0"/>
                      <w:divBdr>
                        <w:top w:val="none" w:sz="0" w:space="0" w:color="auto"/>
                        <w:left w:val="none" w:sz="0" w:space="0" w:color="auto"/>
                        <w:bottom w:val="none" w:sz="0" w:space="0" w:color="auto"/>
                        <w:right w:val="none" w:sz="0" w:space="0" w:color="auto"/>
                      </w:divBdr>
                    </w:div>
                  </w:divsChild>
                </w:div>
                <w:div w:id="169684720">
                  <w:marLeft w:val="0"/>
                  <w:marRight w:val="0"/>
                  <w:marTop w:val="0"/>
                  <w:marBottom w:val="0"/>
                  <w:divBdr>
                    <w:top w:val="none" w:sz="0" w:space="0" w:color="auto"/>
                    <w:left w:val="none" w:sz="0" w:space="0" w:color="auto"/>
                    <w:bottom w:val="none" w:sz="0" w:space="0" w:color="auto"/>
                    <w:right w:val="none" w:sz="0" w:space="0" w:color="auto"/>
                  </w:divBdr>
                  <w:divsChild>
                    <w:div w:id="275068682">
                      <w:marLeft w:val="0"/>
                      <w:marRight w:val="0"/>
                      <w:marTop w:val="0"/>
                      <w:marBottom w:val="0"/>
                      <w:divBdr>
                        <w:top w:val="none" w:sz="0" w:space="0" w:color="auto"/>
                        <w:left w:val="none" w:sz="0" w:space="0" w:color="auto"/>
                        <w:bottom w:val="none" w:sz="0" w:space="0" w:color="auto"/>
                        <w:right w:val="none" w:sz="0" w:space="0" w:color="auto"/>
                      </w:divBdr>
                    </w:div>
                  </w:divsChild>
                </w:div>
                <w:div w:id="1985768833">
                  <w:marLeft w:val="0"/>
                  <w:marRight w:val="0"/>
                  <w:marTop w:val="0"/>
                  <w:marBottom w:val="0"/>
                  <w:divBdr>
                    <w:top w:val="none" w:sz="0" w:space="0" w:color="auto"/>
                    <w:left w:val="none" w:sz="0" w:space="0" w:color="auto"/>
                    <w:bottom w:val="none" w:sz="0" w:space="0" w:color="auto"/>
                    <w:right w:val="none" w:sz="0" w:space="0" w:color="auto"/>
                  </w:divBdr>
                  <w:divsChild>
                    <w:div w:id="1369837042">
                      <w:marLeft w:val="0"/>
                      <w:marRight w:val="0"/>
                      <w:marTop w:val="0"/>
                      <w:marBottom w:val="0"/>
                      <w:divBdr>
                        <w:top w:val="none" w:sz="0" w:space="0" w:color="auto"/>
                        <w:left w:val="none" w:sz="0" w:space="0" w:color="auto"/>
                        <w:bottom w:val="none" w:sz="0" w:space="0" w:color="auto"/>
                        <w:right w:val="none" w:sz="0" w:space="0" w:color="auto"/>
                      </w:divBdr>
                    </w:div>
                  </w:divsChild>
                </w:div>
                <w:div w:id="1387140543">
                  <w:marLeft w:val="0"/>
                  <w:marRight w:val="0"/>
                  <w:marTop w:val="0"/>
                  <w:marBottom w:val="0"/>
                  <w:divBdr>
                    <w:top w:val="none" w:sz="0" w:space="0" w:color="auto"/>
                    <w:left w:val="none" w:sz="0" w:space="0" w:color="auto"/>
                    <w:bottom w:val="none" w:sz="0" w:space="0" w:color="auto"/>
                    <w:right w:val="none" w:sz="0" w:space="0" w:color="auto"/>
                  </w:divBdr>
                  <w:divsChild>
                    <w:div w:id="335885294">
                      <w:marLeft w:val="0"/>
                      <w:marRight w:val="0"/>
                      <w:marTop w:val="0"/>
                      <w:marBottom w:val="0"/>
                      <w:divBdr>
                        <w:top w:val="none" w:sz="0" w:space="0" w:color="auto"/>
                        <w:left w:val="none" w:sz="0" w:space="0" w:color="auto"/>
                        <w:bottom w:val="none" w:sz="0" w:space="0" w:color="auto"/>
                        <w:right w:val="none" w:sz="0" w:space="0" w:color="auto"/>
                      </w:divBdr>
                    </w:div>
                  </w:divsChild>
                </w:div>
                <w:div w:id="1294559472">
                  <w:marLeft w:val="0"/>
                  <w:marRight w:val="0"/>
                  <w:marTop w:val="0"/>
                  <w:marBottom w:val="0"/>
                  <w:divBdr>
                    <w:top w:val="none" w:sz="0" w:space="0" w:color="auto"/>
                    <w:left w:val="none" w:sz="0" w:space="0" w:color="auto"/>
                    <w:bottom w:val="none" w:sz="0" w:space="0" w:color="auto"/>
                    <w:right w:val="none" w:sz="0" w:space="0" w:color="auto"/>
                  </w:divBdr>
                  <w:divsChild>
                    <w:div w:id="1253900707">
                      <w:marLeft w:val="0"/>
                      <w:marRight w:val="0"/>
                      <w:marTop w:val="0"/>
                      <w:marBottom w:val="0"/>
                      <w:divBdr>
                        <w:top w:val="none" w:sz="0" w:space="0" w:color="auto"/>
                        <w:left w:val="none" w:sz="0" w:space="0" w:color="auto"/>
                        <w:bottom w:val="none" w:sz="0" w:space="0" w:color="auto"/>
                        <w:right w:val="none" w:sz="0" w:space="0" w:color="auto"/>
                      </w:divBdr>
                    </w:div>
                  </w:divsChild>
                </w:div>
                <w:div w:id="1203329605">
                  <w:marLeft w:val="0"/>
                  <w:marRight w:val="0"/>
                  <w:marTop w:val="0"/>
                  <w:marBottom w:val="0"/>
                  <w:divBdr>
                    <w:top w:val="none" w:sz="0" w:space="0" w:color="auto"/>
                    <w:left w:val="none" w:sz="0" w:space="0" w:color="auto"/>
                    <w:bottom w:val="none" w:sz="0" w:space="0" w:color="auto"/>
                    <w:right w:val="none" w:sz="0" w:space="0" w:color="auto"/>
                  </w:divBdr>
                  <w:divsChild>
                    <w:div w:id="1961642004">
                      <w:marLeft w:val="0"/>
                      <w:marRight w:val="0"/>
                      <w:marTop w:val="0"/>
                      <w:marBottom w:val="0"/>
                      <w:divBdr>
                        <w:top w:val="none" w:sz="0" w:space="0" w:color="auto"/>
                        <w:left w:val="none" w:sz="0" w:space="0" w:color="auto"/>
                        <w:bottom w:val="none" w:sz="0" w:space="0" w:color="auto"/>
                        <w:right w:val="none" w:sz="0" w:space="0" w:color="auto"/>
                      </w:divBdr>
                    </w:div>
                  </w:divsChild>
                </w:div>
                <w:div w:id="1798065473">
                  <w:marLeft w:val="0"/>
                  <w:marRight w:val="0"/>
                  <w:marTop w:val="0"/>
                  <w:marBottom w:val="0"/>
                  <w:divBdr>
                    <w:top w:val="none" w:sz="0" w:space="0" w:color="auto"/>
                    <w:left w:val="none" w:sz="0" w:space="0" w:color="auto"/>
                    <w:bottom w:val="none" w:sz="0" w:space="0" w:color="auto"/>
                    <w:right w:val="none" w:sz="0" w:space="0" w:color="auto"/>
                  </w:divBdr>
                  <w:divsChild>
                    <w:div w:id="1043750197">
                      <w:marLeft w:val="0"/>
                      <w:marRight w:val="0"/>
                      <w:marTop w:val="0"/>
                      <w:marBottom w:val="0"/>
                      <w:divBdr>
                        <w:top w:val="none" w:sz="0" w:space="0" w:color="auto"/>
                        <w:left w:val="none" w:sz="0" w:space="0" w:color="auto"/>
                        <w:bottom w:val="none" w:sz="0" w:space="0" w:color="auto"/>
                        <w:right w:val="none" w:sz="0" w:space="0" w:color="auto"/>
                      </w:divBdr>
                    </w:div>
                  </w:divsChild>
                </w:div>
                <w:div w:id="1343624016">
                  <w:marLeft w:val="0"/>
                  <w:marRight w:val="0"/>
                  <w:marTop w:val="0"/>
                  <w:marBottom w:val="0"/>
                  <w:divBdr>
                    <w:top w:val="none" w:sz="0" w:space="0" w:color="auto"/>
                    <w:left w:val="none" w:sz="0" w:space="0" w:color="auto"/>
                    <w:bottom w:val="none" w:sz="0" w:space="0" w:color="auto"/>
                    <w:right w:val="none" w:sz="0" w:space="0" w:color="auto"/>
                  </w:divBdr>
                  <w:divsChild>
                    <w:div w:id="1258564369">
                      <w:marLeft w:val="0"/>
                      <w:marRight w:val="0"/>
                      <w:marTop w:val="0"/>
                      <w:marBottom w:val="0"/>
                      <w:divBdr>
                        <w:top w:val="none" w:sz="0" w:space="0" w:color="auto"/>
                        <w:left w:val="none" w:sz="0" w:space="0" w:color="auto"/>
                        <w:bottom w:val="none" w:sz="0" w:space="0" w:color="auto"/>
                        <w:right w:val="none" w:sz="0" w:space="0" w:color="auto"/>
                      </w:divBdr>
                    </w:div>
                  </w:divsChild>
                </w:div>
                <w:div w:id="1449928294">
                  <w:marLeft w:val="0"/>
                  <w:marRight w:val="0"/>
                  <w:marTop w:val="0"/>
                  <w:marBottom w:val="0"/>
                  <w:divBdr>
                    <w:top w:val="none" w:sz="0" w:space="0" w:color="auto"/>
                    <w:left w:val="none" w:sz="0" w:space="0" w:color="auto"/>
                    <w:bottom w:val="none" w:sz="0" w:space="0" w:color="auto"/>
                    <w:right w:val="none" w:sz="0" w:space="0" w:color="auto"/>
                  </w:divBdr>
                  <w:divsChild>
                    <w:div w:id="1604142777">
                      <w:marLeft w:val="0"/>
                      <w:marRight w:val="0"/>
                      <w:marTop w:val="0"/>
                      <w:marBottom w:val="0"/>
                      <w:divBdr>
                        <w:top w:val="none" w:sz="0" w:space="0" w:color="auto"/>
                        <w:left w:val="none" w:sz="0" w:space="0" w:color="auto"/>
                        <w:bottom w:val="none" w:sz="0" w:space="0" w:color="auto"/>
                        <w:right w:val="none" w:sz="0" w:space="0" w:color="auto"/>
                      </w:divBdr>
                    </w:div>
                  </w:divsChild>
                </w:div>
                <w:div w:id="589199047">
                  <w:marLeft w:val="0"/>
                  <w:marRight w:val="0"/>
                  <w:marTop w:val="0"/>
                  <w:marBottom w:val="0"/>
                  <w:divBdr>
                    <w:top w:val="none" w:sz="0" w:space="0" w:color="auto"/>
                    <w:left w:val="none" w:sz="0" w:space="0" w:color="auto"/>
                    <w:bottom w:val="none" w:sz="0" w:space="0" w:color="auto"/>
                    <w:right w:val="none" w:sz="0" w:space="0" w:color="auto"/>
                  </w:divBdr>
                  <w:divsChild>
                    <w:div w:id="4675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4623">
          <w:marLeft w:val="0"/>
          <w:marRight w:val="0"/>
          <w:marTop w:val="0"/>
          <w:marBottom w:val="0"/>
          <w:divBdr>
            <w:top w:val="none" w:sz="0" w:space="0" w:color="auto"/>
            <w:left w:val="none" w:sz="0" w:space="0" w:color="auto"/>
            <w:bottom w:val="none" w:sz="0" w:space="0" w:color="auto"/>
            <w:right w:val="none" w:sz="0" w:space="0" w:color="auto"/>
          </w:divBdr>
        </w:div>
        <w:div w:id="1706053058">
          <w:marLeft w:val="0"/>
          <w:marRight w:val="0"/>
          <w:marTop w:val="0"/>
          <w:marBottom w:val="0"/>
          <w:divBdr>
            <w:top w:val="none" w:sz="0" w:space="0" w:color="auto"/>
            <w:left w:val="none" w:sz="0" w:space="0" w:color="auto"/>
            <w:bottom w:val="none" w:sz="0" w:space="0" w:color="auto"/>
            <w:right w:val="none" w:sz="0" w:space="0" w:color="auto"/>
          </w:divBdr>
        </w:div>
        <w:div w:id="431516799">
          <w:marLeft w:val="0"/>
          <w:marRight w:val="0"/>
          <w:marTop w:val="0"/>
          <w:marBottom w:val="0"/>
          <w:divBdr>
            <w:top w:val="none" w:sz="0" w:space="0" w:color="auto"/>
            <w:left w:val="none" w:sz="0" w:space="0" w:color="auto"/>
            <w:bottom w:val="none" w:sz="0" w:space="0" w:color="auto"/>
            <w:right w:val="none" w:sz="0" w:space="0" w:color="auto"/>
          </w:divBdr>
        </w:div>
        <w:div w:id="1937864967">
          <w:marLeft w:val="0"/>
          <w:marRight w:val="0"/>
          <w:marTop w:val="0"/>
          <w:marBottom w:val="0"/>
          <w:divBdr>
            <w:top w:val="none" w:sz="0" w:space="0" w:color="auto"/>
            <w:left w:val="none" w:sz="0" w:space="0" w:color="auto"/>
            <w:bottom w:val="none" w:sz="0" w:space="0" w:color="auto"/>
            <w:right w:val="none" w:sz="0" w:space="0" w:color="auto"/>
          </w:divBdr>
        </w:div>
        <w:div w:id="953950093">
          <w:marLeft w:val="0"/>
          <w:marRight w:val="0"/>
          <w:marTop w:val="0"/>
          <w:marBottom w:val="0"/>
          <w:divBdr>
            <w:top w:val="none" w:sz="0" w:space="0" w:color="auto"/>
            <w:left w:val="none" w:sz="0" w:space="0" w:color="auto"/>
            <w:bottom w:val="none" w:sz="0" w:space="0" w:color="auto"/>
            <w:right w:val="none" w:sz="0" w:space="0" w:color="auto"/>
          </w:divBdr>
        </w:div>
        <w:div w:id="2100173572">
          <w:marLeft w:val="0"/>
          <w:marRight w:val="0"/>
          <w:marTop w:val="0"/>
          <w:marBottom w:val="0"/>
          <w:divBdr>
            <w:top w:val="none" w:sz="0" w:space="0" w:color="auto"/>
            <w:left w:val="none" w:sz="0" w:space="0" w:color="auto"/>
            <w:bottom w:val="none" w:sz="0" w:space="0" w:color="auto"/>
            <w:right w:val="none" w:sz="0" w:space="0" w:color="auto"/>
          </w:divBdr>
        </w:div>
        <w:div w:id="2118283974">
          <w:marLeft w:val="0"/>
          <w:marRight w:val="0"/>
          <w:marTop w:val="0"/>
          <w:marBottom w:val="0"/>
          <w:divBdr>
            <w:top w:val="none" w:sz="0" w:space="0" w:color="auto"/>
            <w:left w:val="none" w:sz="0" w:space="0" w:color="auto"/>
            <w:bottom w:val="none" w:sz="0" w:space="0" w:color="auto"/>
            <w:right w:val="none" w:sz="0" w:space="0" w:color="auto"/>
          </w:divBdr>
          <w:divsChild>
            <w:div w:id="12653482">
              <w:marLeft w:val="-75"/>
              <w:marRight w:val="0"/>
              <w:marTop w:val="30"/>
              <w:marBottom w:val="30"/>
              <w:divBdr>
                <w:top w:val="none" w:sz="0" w:space="0" w:color="auto"/>
                <w:left w:val="none" w:sz="0" w:space="0" w:color="auto"/>
                <w:bottom w:val="none" w:sz="0" w:space="0" w:color="auto"/>
                <w:right w:val="none" w:sz="0" w:space="0" w:color="auto"/>
              </w:divBdr>
              <w:divsChild>
                <w:div w:id="1917083480">
                  <w:marLeft w:val="0"/>
                  <w:marRight w:val="0"/>
                  <w:marTop w:val="0"/>
                  <w:marBottom w:val="0"/>
                  <w:divBdr>
                    <w:top w:val="none" w:sz="0" w:space="0" w:color="auto"/>
                    <w:left w:val="none" w:sz="0" w:space="0" w:color="auto"/>
                    <w:bottom w:val="none" w:sz="0" w:space="0" w:color="auto"/>
                    <w:right w:val="none" w:sz="0" w:space="0" w:color="auto"/>
                  </w:divBdr>
                  <w:divsChild>
                    <w:div w:id="1955480637">
                      <w:marLeft w:val="0"/>
                      <w:marRight w:val="0"/>
                      <w:marTop w:val="0"/>
                      <w:marBottom w:val="0"/>
                      <w:divBdr>
                        <w:top w:val="none" w:sz="0" w:space="0" w:color="auto"/>
                        <w:left w:val="none" w:sz="0" w:space="0" w:color="auto"/>
                        <w:bottom w:val="none" w:sz="0" w:space="0" w:color="auto"/>
                        <w:right w:val="none" w:sz="0" w:space="0" w:color="auto"/>
                      </w:divBdr>
                    </w:div>
                  </w:divsChild>
                </w:div>
                <w:div w:id="1578126293">
                  <w:marLeft w:val="0"/>
                  <w:marRight w:val="0"/>
                  <w:marTop w:val="0"/>
                  <w:marBottom w:val="0"/>
                  <w:divBdr>
                    <w:top w:val="none" w:sz="0" w:space="0" w:color="auto"/>
                    <w:left w:val="none" w:sz="0" w:space="0" w:color="auto"/>
                    <w:bottom w:val="none" w:sz="0" w:space="0" w:color="auto"/>
                    <w:right w:val="none" w:sz="0" w:space="0" w:color="auto"/>
                  </w:divBdr>
                  <w:divsChild>
                    <w:div w:id="1265501026">
                      <w:marLeft w:val="0"/>
                      <w:marRight w:val="0"/>
                      <w:marTop w:val="0"/>
                      <w:marBottom w:val="0"/>
                      <w:divBdr>
                        <w:top w:val="none" w:sz="0" w:space="0" w:color="auto"/>
                        <w:left w:val="none" w:sz="0" w:space="0" w:color="auto"/>
                        <w:bottom w:val="none" w:sz="0" w:space="0" w:color="auto"/>
                        <w:right w:val="none" w:sz="0" w:space="0" w:color="auto"/>
                      </w:divBdr>
                    </w:div>
                  </w:divsChild>
                </w:div>
                <w:div w:id="1642418377">
                  <w:marLeft w:val="0"/>
                  <w:marRight w:val="0"/>
                  <w:marTop w:val="0"/>
                  <w:marBottom w:val="0"/>
                  <w:divBdr>
                    <w:top w:val="none" w:sz="0" w:space="0" w:color="auto"/>
                    <w:left w:val="none" w:sz="0" w:space="0" w:color="auto"/>
                    <w:bottom w:val="none" w:sz="0" w:space="0" w:color="auto"/>
                    <w:right w:val="none" w:sz="0" w:space="0" w:color="auto"/>
                  </w:divBdr>
                  <w:divsChild>
                    <w:div w:id="1093554408">
                      <w:marLeft w:val="0"/>
                      <w:marRight w:val="0"/>
                      <w:marTop w:val="0"/>
                      <w:marBottom w:val="0"/>
                      <w:divBdr>
                        <w:top w:val="none" w:sz="0" w:space="0" w:color="auto"/>
                        <w:left w:val="none" w:sz="0" w:space="0" w:color="auto"/>
                        <w:bottom w:val="none" w:sz="0" w:space="0" w:color="auto"/>
                        <w:right w:val="none" w:sz="0" w:space="0" w:color="auto"/>
                      </w:divBdr>
                    </w:div>
                  </w:divsChild>
                </w:div>
                <w:div w:id="1958560662">
                  <w:marLeft w:val="0"/>
                  <w:marRight w:val="0"/>
                  <w:marTop w:val="0"/>
                  <w:marBottom w:val="0"/>
                  <w:divBdr>
                    <w:top w:val="none" w:sz="0" w:space="0" w:color="auto"/>
                    <w:left w:val="none" w:sz="0" w:space="0" w:color="auto"/>
                    <w:bottom w:val="none" w:sz="0" w:space="0" w:color="auto"/>
                    <w:right w:val="none" w:sz="0" w:space="0" w:color="auto"/>
                  </w:divBdr>
                  <w:divsChild>
                    <w:div w:id="1569343079">
                      <w:marLeft w:val="0"/>
                      <w:marRight w:val="0"/>
                      <w:marTop w:val="0"/>
                      <w:marBottom w:val="0"/>
                      <w:divBdr>
                        <w:top w:val="none" w:sz="0" w:space="0" w:color="auto"/>
                        <w:left w:val="none" w:sz="0" w:space="0" w:color="auto"/>
                        <w:bottom w:val="none" w:sz="0" w:space="0" w:color="auto"/>
                        <w:right w:val="none" w:sz="0" w:space="0" w:color="auto"/>
                      </w:divBdr>
                    </w:div>
                  </w:divsChild>
                </w:div>
                <w:div w:id="1041828631">
                  <w:marLeft w:val="0"/>
                  <w:marRight w:val="0"/>
                  <w:marTop w:val="0"/>
                  <w:marBottom w:val="0"/>
                  <w:divBdr>
                    <w:top w:val="none" w:sz="0" w:space="0" w:color="auto"/>
                    <w:left w:val="none" w:sz="0" w:space="0" w:color="auto"/>
                    <w:bottom w:val="none" w:sz="0" w:space="0" w:color="auto"/>
                    <w:right w:val="none" w:sz="0" w:space="0" w:color="auto"/>
                  </w:divBdr>
                  <w:divsChild>
                    <w:div w:id="2106998847">
                      <w:marLeft w:val="0"/>
                      <w:marRight w:val="0"/>
                      <w:marTop w:val="0"/>
                      <w:marBottom w:val="0"/>
                      <w:divBdr>
                        <w:top w:val="none" w:sz="0" w:space="0" w:color="auto"/>
                        <w:left w:val="none" w:sz="0" w:space="0" w:color="auto"/>
                        <w:bottom w:val="none" w:sz="0" w:space="0" w:color="auto"/>
                        <w:right w:val="none" w:sz="0" w:space="0" w:color="auto"/>
                      </w:divBdr>
                    </w:div>
                  </w:divsChild>
                </w:div>
                <w:div w:id="990871324">
                  <w:marLeft w:val="0"/>
                  <w:marRight w:val="0"/>
                  <w:marTop w:val="0"/>
                  <w:marBottom w:val="0"/>
                  <w:divBdr>
                    <w:top w:val="none" w:sz="0" w:space="0" w:color="auto"/>
                    <w:left w:val="none" w:sz="0" w:space="0" w:color="auto"/>
                    <w:bottom w:val="none" w:sz="0" w:space="0" w:color="auto"/>
                    <w:right w:val="none" w:sz="0" w:space="0" w:color="auto"/>
                  </w:divBdr>
                  <w:divsChild>
                    <w:div w:id="131948058">
                      <w:marLeft w:val="0"/>
                      <w:marRight w:val="0"/>
                      <w:marTop w:val="0"/>
                      <w:marBottom w:val="0"/>
                      <w:divBdr>
                        <w:top w:val="none" w:sz="0" w:space="0" w:color="auto"/>
                        <w:left w:val="none" w:sz="0" w:space="0" w:color="auto"/>
                        <w:bottom w:val="none" w:sz="0" w:space="0" w:color="auto"/>
                        <w:right w:val="none" w:sz="0" w:space="0" w:color="auto"/>
                      </w:divBdr>
                    </w:div>
                  </w:divsChild>
                </w:div>
                <w:div w:id="1280137744">
                  <w:marLeft w:val="0"/>
                  <w:marRight w:val="0"/>
                  <w:marTop w:val="0"/>
                  <w:marBottom w:val="0"/>
                  <w:divBdr>
                    <w:top w:val="none" w:sz="0" w:space="0" w:color="auto"/>
                    <w:left w:val="none" w:sz="0" w:space="0" w:color="auto"/>
                    <w:bottom w:val="none" w:sz="0" w:space="0" w:color="auto"/>
                    <w:right w:val="none" w:sz="0" w:space="0" w:color="auto"/>
                  </w:divBdr>
                  <w:divsChild>
                    <w:div w:id="1922368077">
                      <w:marLeft w:val="0"/>
                      <w:marRight w:val="0"/>
                      <w:marTop w:val="0"/>
                      <w:marBottom w:val="0"/>
                      <w:divBdr>
                        <w:top w:val="none" w:sz="0" w:space="0" w:color="auto"/>
                        <w:left w:val="none" w:sz="0" w:space="0" w:color="auto"/>
                        <w:bottom w:val="none" w:sz="0" w:space="0" w:color="auto"/>
                        <w:right w:val="none" w:sz="0" w:space="0" w:color="auto"/>
                      </w:divBdr>
                    </w:div>
                  </w:divsChild>
                </w:div>
                <w:div w:id="1814132338">
                  <w:marLeft w:val="0"/>
                  <w:marRight w:val="0"/>
                  <w:marTop w:val="0"/>
                  <w:marBottom w:val="0"/>
                  <w:divBdr>
                    <w:top w:val="none" w:sz="0" w:space="0" w:color="auto"/>
                    <w:left w:val="none" w:sz="0" w:space="0" w:color="auto"/>
                    <w:bottom w:val="none" w:sz="0" w:space="0" w:color="auto"/>
                    <w:right w:val="none" w:sz="0" w:space="0" w:color="auto"/>
                  </w:divBdr>
                  <w:divsChild>
                    <w:div w:id="1131247047">
                      <w:marLeft w:val="0"/>
                      <w:marRight w:val="0"/>
                      <w:marTop w:val="0"/>
                      <w:marBottom w:val="0"/>
                      <w:divBdr>
                        <w:top w:val="none" w:sz="0" w:space="0" w:color="auto"/>
                        <w:left w:val="none" w:sz="0" w:space="0" w:color="auto"/>
                        <w:bottom w:val="none" w:sz="0" w:space="0" w:color="auto"/>
                        <w:right w:val="none" w:sz="0" w:space="0" w:color="auto"/>
                      </w:divBdr>
                    </w:div>
                  </w:divsChild>
                </w:div>
                <w:div w:id="1648171131">
                  <w:marLeft w:val="0"/>
                  <w:marRight w:val="0"/>
                  <w:marTop w:val="0"/>
                  <w:marBottom w:val="0"/>
                  <w:divBdr>
                    <w:top w:val="none" w:sz="0" w:space="0" w:color="auto"/>
                    <w:left w:val="none" w:sz="0" w:space="0" w:color="auto"/>
                    <w:bottom w:val="none" w:sz="0" w:space="0" w:color="auto"/>
                    <w:right w:val="none" w:sz="0" w:space="0" w:color="auto"/>
                  </w:divBdr>
                  <w:divsChild>
                    <w:div w:id="618687481">
                      <w:marLeft w:val="0"/>
                      <w:marRight w:val="0"/>
                      <w:marTop w:val="0"/>
                      <w:marBottom w:val="0"/>
                      <w:divBdr>
                        <w:top w:val="none" w:sz="0" w:space="0" w:color="auto"/>
                        <w:left w:val="none" w:sz="0" w:space="0" w:color="auto"/>
                        <w:bottom w:val="none" w:sz="0" w:space="0" w:color="auto"/>
                        <w:right w:val="none" w:sz="0" w:space="0" w:color="auto"/>
                      </w:divBdr>
                    </w:div>
                  </w:divsChild>
                </w:div>
                <w:div w:id="735514593">
                  <w:marLeft w:val="0"/>
                  <w:marRight w:val="0"/>
                  <w:marTop w:val="0"/>
                  <w:marBottom w:val="0"/>
                  <w:divBdr>
                    <w:top w:val="none" w:sz="0" w:space="0" w:color="auto"/>
                    <w:left w:val="none" w:sz="0" w:space="0" w:color="auto"/>
                    <w:bottom w:val="none" w:sz="0" w:space="0" w:color="auto"/>
                    <w:right w:val="none" w:sz="0" w:space="0" w:color="auto"/>
                  </w:divBdr>
                  <w:divsChild>
                    <w:div w:id="761991987">
                      <w:marLeft w:val="0"/>
                      <w:marRight w:val="0"/>
                      <w:marTop w:val="0"/>
                      <w:marBottom w:val="0"/>
                      <w:divBdr>
                        <w:top w:val="none" w:sz="0" w:space="0" w:color="auto"/>
                        <w:left w:val="none" w:sz="0" w:space="0" w:color="auto"/>
                        <w:bottom w:val="none" w:sz="0" w:space="0" w:color="auto"/>
                        <w:right w:val="none" w:sz="0" w:space="0" w:color="auto"/>
                      </w:divBdr>
                    </w:div>
                  </w:divsChild>
                </w:div>
                <w:div w:id="427771893">
                  <w:marLeft w:val="0"/>
                  <w:marRight w:val="0"/>
                  <w:marTop w:val="0"/>
                  <w:marBottom w:val="0"/>
                  <w:divBdr>
                    <w:top w:val="none" w:sz="0" w:space="0" w:color="auto"/>
                    <w:left w:val="none" w:sz="0" w:space="0" w:color="auto"/>
                    <w:bottom w:val="none" w:sz="0" w:space="0" w:color="auto"/>
                    <w:right w:val="none" w:sz="0" w:space="0" w:color="auto"/>
                  </w:divBdr>
                  <w:divsChild>
                    <w:div w:id="1000304618">
                      <w:marLeft w:val="0"/>
                      <w:marRight w:val="0"/>
                      <w:marTop w:val="0"/>
                      <w:marBottom w:val="0"/>
                      <w:divBdr>
                        <w:top w:val="none" w:sz="0" w:space="0" w:color="auto"/>
                        <w:left w:val="none" w:sz="0" w:space="0" w:color="auto"/>
                        <w:bottom w:val="none" w:sz="0" w:space="0" w:color="auto"/>
                        <w:right w:val="none" w:sz="0" w:space="0" w:color="auto"/>
                      </w:divBdr>
                    </w:div>
                  </w:divsChild>
                </w:div>
                <w:div w:id="1033843386">
                  <w:marLeft w:val="0"/>
                  <w:marRight w:val="0"/>
                  <w:marTop w:val="0"/>
                  <w:marBottom w:val="0"/>
                  <w:divBdr>
                    <w:top w:val="none" w:sz="0" w:space="0" w:color="auto"/>
                    <w:left w:val="none" w:sz="0" w:space="0" w:color="auto"/>
                    <w:bottom w:val="none" w:sz="0" w:space="0" w:color="auto"/>
                    <w:right w:val="none" w:sz="0" w:space="0" w:color="auto"/>
                  </w:divBdr>
                  <w:divsChild>
                    <w:div w:id="643235881">
                      <w:marLeft w:val="0"/>
                      <w:marRight w:val="0"/>
                      <w:marTop w:val="0"/>
                      <w:marBottom w:val="0"/>
                      <w:divBdr>
                        <w:top w:val="none" w:sz="0" w:space="0" w:color="auto"/>
                        <w:left w:val="none" w:sz="0" w:space="0" w:color="auto"/>
                        <w:bottom w:val="none" w:sz="0" w:space="0" w:color="auto"/>
                        <w:right w:val="none" w:sz="0" w:space="0" w:color="auto"/>
                      </w:divBdr>
                    </w:div>
                  </w:divsChild>
                </w:div>
                <w:div w:id="699624349">
                  <w:marLeft w:val="0"/>
                  <w:marRight w:val="0"/>
                  <w:marTop w:val="0"/>
                  <w:marBottom w:val="0"/>
                  <w:divBdr>
                    <w:top w:val="none" w:sz="0" w:space="0" w:color="auto"/>
                    <w:left w:val="none" w:sz="0" w:space="0" w:color="auto"/>
                    <w:bottom w:val="none" w:sz="0" w:space="0" w:color="auto"/>
                    <w:right w:val="none" w:sz="0" w:space="0" w:color="auto"/>
                  </w:divBdr>
                  <w:divsChild>
                    <w:div w:id="449783178">
                      <w:marLeft w:val="0"/>
                      <w:marRight w:val="0"/>
                      <w:marTop w:val="0"/>
                      <w:marBottom w:val="0"/>
                      <w:divBdr>
                        <w:top w:val="none" w:sz="0" w:space="0" w:color="auto"/>
                        <w:left w:val="none" w:sz="0" w:space="0" w:color="auto"/>
                        <w:bottom w:val="none" w:sz="0" w:space="0" w:color="auto"/>
                        <w:right w:val="none" w:sz="0" w:space="0" w:color="auto"/>
                      </w:divBdr>
                    </w:div>
                  </w:divsChild>
                </w:div>
                <w:div w:id="41709053">
                  <w:marLeft w:val="0"/>
                  <w:marRight w:val="0"/>
                  <w:marTop w:val="0"/>
                  <w:marBottom w:val="0"/>
                  <w:divBdr>
                    <w:top w:val="none" w:sz="0" w:space="0" w:color="auto"/>
                    <w:left w:val="none" w:sz="0" w:space="0" w:color="auto"/>
                    <w:bottom w:val="none" w:sz="0" w:space="0" w:color="auto"/>
                    <w:right w:val="none" w:sz="0" w:space="0" w:color="auto"/>
                  </w:divBdr>
                  <w:divsChild>
                    <w:div w:id="72435023">
                      <w:marLeft w:val="0"/>
                      <w:marRight w:val="0"/>
                      <w:marTop w:val="0"/>
                      <w:marBottom w:val="0"/>
                      <w:divBdr>
                        <w:top w:val="none" w:sz="0" w:space="0" w:color="auto"/>
                        <w:left w:val="none" w:sz="0" w:space="0" w:color="auto"/>
                        <w:bottom w:val="none" w:sz="0" w:space="0" w:color="auto"/>
                        <w:right w:val="none" w:sz="0" w:space="0" w:color="auto"/>
                      </w:divBdr>
                    </w:div>
                  </w:divsChild>
                </w:div>
                <w:div w:id="606087414">
                  <w:marLeft w:val="0"/>
                  <w:marRight w:val="0"/>
                  <w:marTop w:val="0"/>
                  <w:marBottom w:val="0"/>
                  <w:divBdr>
                    <w:top w:val="none" w:sz="0" w:space="0" w:color="auto"/>
                    <w:left w:val="none" w:sz="0" w:space="0" w:color="auto"/>
                    <w:bottom w:val="none" w:sz="0" w:space="0" w:color="auto"/>
                    <w:right w:val="none" w:sz="0" w:space="0" w:color="auto"/>
                  </w:divBdr>
                  <w:divsChild>
                    <w:div w:id="457918847">
                      <w:marLeft w:val="0"/>
                      <w:marRight w:val="0"/>
                      <w:marTop w:val="0"/>
                      <w:marBottom w:val="0"/>
                      <w:divBdr>
                        <w:top w:val="none" w:sz="0" w:space="0" w:color="auto"/>
                        <w:left w:val="none" w:sz="0" w:space="0" w:color="auto"/>
                        <w:bottom w:val="none" w:sz="0" w:space="0" w:color="auto"/>
                        <w:right w:val="none" w:sz="0" w:space="0" w:color="auto"/>
                      </w:divBdr>
                    </w:div>
                  </w:divsChild>
                </w:div>
                <w:div w:id="856037755">
                  <w:marLeft w:val="0"/>
                  <w:marRight w:val="0"/>
                  <w:marTop w:val="0"/>
                  <w:marBottom w:val="0"/>
                  <w:divBdr>
                    <w:top w:val="none" w:sz="0" w:space="0" w:color="auto"/>
                    <w:left w:val="none" w:sz="0" w:space="0" w:color="auto"/>
                    <w:bottom w:val="none" w:sz="0" w:space="0" w:color="auto"/>
                    <w:right w:val="none" w:sz="0" w:space="0" w:color="auto"/>
                  </w:divBdr>
                  <w:divsChild>
                    <w:div w:id="19553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18963">
          <w:marLeft w:val="0"/>
          <w:marRight w:val="0"/>
          <w:marTop w:val="0"/>
          <w:marBottom w:val="0"/>
          <w:divBdr>
            <w:top w:val="none" w:sz="0" w:space="0" w:color="auto"/>
            <w:left w:val="none" w:sz="0" w:space="0" w:color="auto"/>
            <w:bottom w:val="none" w:sz="0" w:space="0" w:color="auto"/>
            <w:right w:val="none" w:sz="0" w:space="0" w:color="auto"/>
          </w:divBdr>
        </w:div>
        <w:div w:id="599341527">
          <w:marLeft w:val="0"/>
          <w:marRight w:val="0"/>
          <w:marTop w:val="0"/>
          <w:marBottom w:val="0"/>
          <w:divBdr>
            <w:top w:val="none" w:sz="0" w:space="0" w:color="auto"/>
            <w:left w:val="none" w:sz="0" w:space="0" w:color="auto"/>
            <w:bottom w:val="none" w:sz="0" w:space="0" w:color="auto"/>
            <w:right w:val="none" w:sz="0" w:space="0" w:color="auto"/>
          </w:divBdr>
          <w:divsChild>
            <w:div w:id="341667732">
              <w:marLeft w:val="-75"/>
              <w:marRight w:val="0"/>
              <w:marTop w:val="30"/>
              <w:marBottom w:val="30"/>
              <w:divBdr>
                <w:top w:val="none" w:sz="0" w:space="0" w:color="auto"/>
                <w:left w:val="none" w:sz="0" w:space="0" w:color="auto"/>
                <w:bottom w:val="none" w:sz="0" w:space="0" w:color="auto"/>
                <w:right w:val="none" w:sz="0" w:space="0" w:color="auto"/>
              </w:divBdr>
              <w:divsChild>
                <w:div w:id="2034376324">
                  <w:marLeft w:val="0"/>
                  <w:marRight w:val="0"/>
                  <w:marTop w:val="0"/>
                  <w:marBottom w:val="0"/>
                  <w:divBdr>
                    <w:top w:val="none" w:sz="0" w:space="0" w:color="auto"/>
                    <w:left w:val="none" w:sz="0" w:space="0" w:color="auto"/>
                    <w:bottom w:val="none" w:sz="0" w:space="0" w:color="auto"/>
                    <w:right w:val="none" w:sz="0" w:space="0" w:color="auto"/>
                  </w:divBdr>
                  <w:divsChild>
                    <w:div w:id="1569801844">
                      <w:marLeft w:val="0"/>
                      <w:marRight w:val="0"/>
                      <w:marTop w:val="0"/>
                      <w:marBottom w:val="0"/>
                      <w:divBdr>
                        <w:top w:val="none" w:sz="0" w:space="0" w:color="auto"/>
                        <w:left w:val="none" w:sz="0" w:space="0" w:color="auto"/>
                        <w:bottom w:val="none" w:sz="0" w:space="0" w:color="auto"/>
                        <w:right w:val="none" w:sz="0" w:space="0" w:color="auto"/>
                      </w:divBdr>
                    </w:div>
                  </w:divsChild>
                </w:div>
                <w:div w:id="1754087118">
                  <w:marLeft w:val="0"/>
                  <w:marRight w:val="0"/>
                  <w:marTop w:val="0"/>
                  <w:marBottom w:val="0"/>
                  <w:divBdr>
                    <w:top w:val="none" w:sz="0" w:space="0" w:color="auto"/>
                    <w:left w:val="none" w:sz="0" w:space="0" w:color="auto"/>
                    <w:bottom w:val="none" w:sz="0" w:space="0" w:color="auto"/>
                    <w:right w:val="none" w:sz="0" w:space="0" w:color="auto"/>
                  </w:divBdr>
                  <w:divsChild>
                    <w:div w:id="914051030">
                      <w:marLeft w:val="0"/>
                      <w:marRight w:val="0"/>
                      <w:marTop w:val="0"/>
                      <w:marBottom w:val="0"/>
                      <w:divBdr>
                        <w:top w:val="none" w:sz="0" w:space="0" w:color="auto"/>
                        <w:left w:val="none" w:sz="0" w:space="0" w:color="auto"/>
                        <w:bottom w:val="none" w:sz="0" w:space="0" w:color="auto"/>
                        <w:right w:val="none" w:sz="0" w:space="0" w:color="auto"/>
                      </w:divBdr>
                    </w:div>
                  </w:divsChild>
                </w:div>
                <w:div w:id="539364246">
                  <w:marLeft w:val="0"/>
                  <w:marRight w:val="0"/>
                  <w:marTop w:val="0"/>
                  <w:marBottom w:val="0"/>
                  <w:divBdr>
                    <w:top w:val="none" w:sz="0" w:space="0" w:color="auto"/>
                    <w:left w:val="none" w:sz="0" w:space="0" w:color="auto"/>
                    <w:bottom w:val="none" w:sz="0" w:space="0" w:color="auto"/>
                    <w:right w:val="none" w:sz="0" w:space="0" w:color="auto"/>
                  </w:divBdr>
                  <w:divsChild>
                    <w:div w:id="2015498088">
                      <w:marLeft w:val="0"/>
                      <w:marRight w:val="0"/>
                      <w:marTop w:val="0"/>
                      <w:marBottom w:val="0"/>
                      <w:divBdr>
                        <w:top w:val="none" w:sz="0" w:space="0" w:color="auto"/>
                        <w:left w:val="none" w:sz="0" w:space="0" w:color="auto"/>
                        <w:bottom w:val="none" w:sz="0" w:space="0" w:color="auto"/>
                        <w:right w:val="none" w:sz="0" w:space="0" w:color="auto"/>
                      </w:divBdr>
                    </w:div>
                  </w:divsChild>
                </w:div>
                <w:div w:id="1944534140">
                  <w:marLeft w:val="0"/>
                  <w:marRight w:val="0"/>
                  <w:marTop w:val="0"/>
                  <w:marBottom w:val="0"/>
                  <w:divBdr>
                    <w:top w:val="none" w:sz="0" w:space="0" w:color="auto"/>
                    <w:left w:val="none" w:sz="0" w:space="0" w:color="auto"/>
                    <w:bottom w:val="none" w:sz="0" w:space="0" w:color="auto"/>
                    <w:right w:val="none" w:sz="0" w:space="0" w:color="auto"/>
                  </w:divBdr>
                  <w:divsChild>
                    <w:div w:id="244153486">
                      <w:marLeft w:val="0"/>
                      <w:marRight w:val="0"/>
                      <w:marTop w:val="0"/>
                      <w:marBottom w:val="0"/>
                      <w:divBdr>
                        <w:top w:val="none" w:sz="0" w:space="0" w:color="auto"/>
                        <w:left w:val="none" w:sz="0" w:space="0" w:color="auto"/>
                        <w:bottom w:val="none" w:sz="0" w:space="0" w:color="auto"/>
                        <w:right w:val="none" w:sz="0" w:space="0" w:color="auto"/>
                      </w:divBdr>
                    </w:div>
                  </w:divsChild>
                </w:div>
                <w:div w:id="1609392143">
                  <w:marLeft w:val="0"/>
                  <w:marRight w:val="0"/>
                  <w:marTop w:val="0"/>
                  <w:marBottom w:val="0"/>
                  <w:divBdr>
                    <w:top w:val="none" w:sz="0" w:space="0" w:color="auto"/>
                    <w:left w:val="none" w:sz="0" w:space="0" w:color="auto"/>
                    <w:bottom w:val="none" w:sz="0" w:space="0" w:color="auto"/>
                    <w:right w:val="none" w:sz="0" w:space="0" w:color="auto"/>
                  </w:divBdr>
                  <w:divsChild>
                    <w:div w:id="1920358268">
                      <w:marLeft w:val="0"/>
                      <w:marRight w:val="0"/>
                      <w:marTop w:val="0"/>
                      <w:marBottom w:val="0"/>
                      <w:divBdr>
                        <w:top w:val="none" w:sz="0" w:space="0" w:color="auto"/>
                        <w:left w:val="none" w:sz="0" w:space="0" w:color="auto"/>
                        <w:bottom w:val="none" w:sz="0" w:space="0" w:color="auto"/>
                        <w:right w:val="none" w:sz="0" w:space="0" w:color="auto"/>
                      </w:divBdr>
                    </w:div>
                  </w:divsChild>
                </w:div>
                <w:div w:id="762409810">
                  <w:marLeft w:val="0"/>
                  <w:marRight w:val="0"/>
                  <w:marTop w:val="0"/>
                  <w:marBottom w:val="0"/>
                  <w:divBdr>
                    <w:top w:val="none" w:sz="0" w:space="0" w:color="auto"/>
                    <w:left w:val="none" w:sz="0" w:space="0" w:color="auto"/>
                    <w:bottom w:val="none" w:sz="0" w:space="0" w:color="auto"/>
                    <w:right w:val="none" w:sz="0" w:space="0" w:color="auto"/>
                  </w:divBdr>
                  <w:divsChild>
                    <w:div w:id="865874585">
                      <w:marLeft w:val="0"/>
                      <w:marRight w:val="0"/>
                      <w:marTop w:val="0"/>
                      <w:marBottom w:val="0"/>
                      <w:divBdr>
                        <w:top w:val="none" w:sz="0" w:space="0" w:color="auto"/>
                        <w:left w:val="none" w:sz="0" w:space="0" w:color="auto"/>
                        <w:bottom w:val="none" w:sz="0" w:space="0" w:color="auto"/>
                        <w:right w:val="none" w:sz="0" w:space="0" w:color="auto"/>
                      </w:divBdr>
                    </w:div>
                  </w:divsChild>
                </w:div>
                <w:div w:id="1402170750">
                  <w:marLeft w:val="0"/>
                  <w:marRight w:val="0"/>
                  <w:marTop w:val="0"/>
                  <w:marBottom w:val="0"/>
                  <w:divBdr>
                    <w:top w:val="none" w:sz="0" w:space="0" w:color="auto"/>
                    <w:left w:val="none" w:sz="0" w:space="0" w:color="auto"/>
                    <w:bottom w:val="none" w:sz="0" w:space="0" w:color="auto"/>
                    <w:right w:val="none" w:sz="0" w:space="0" w:color="auto"/>
                  </w:divBdr>
                  <w:divsChild>
                    <w:div w:id="884101718">
                      <w:marLeft w:val="0"/>
                      <w:marRight w:val="0"/>
                      <w:marTop w:val="0"/>
                      <w:marBottom w:val="0"/>
                      <w:divBdr>
                        <w:top w:val="none" w:sz="0" w:space="0" w:color="auto"/>
                        <w:left w:val="none" w:sz="0" w:space="0" w:color="auto"/>
                        <w:bottom w:val="none" w:sz="0" w:space="0" w:color="auto"/>
                        <w:right w:val="none" w:sz="0" w:space="0" w:color="auto"/>
                      </w:divBdr>
                    </w:div>
                  </w:divsChild>
                </w:div>
                <w:div w:id="1575699652">
                  <w:marLeft w:val="0"/>
                  <w:marRight w:val="0"/>
                  <w:marTop w:val="0"/>
                  <w:marBottom w:val="0"/>
                  <w:divBdr>
                    <w:top w:val="none" w:sz="0" w:space="0" w:color="auto"/>
                    <w:left w:val="none" w:sz="0" w:space="0" w:color="auto"/>
                    <w:bottom w:val="none" w:sz="0" w:space="0" w:color="auto"/>
                    <w:right w:val="none" w:sz="0" w:space="0" w:color="auto"/>
                  </w:divBdr>
                  <w:divsChild>
                    <w:div w:id="811408595">
                      <w:marLeft w:val="0"/>
                      <w:marRight w:val="0"/>
                      <w:marTop w:val="0"/>
                      <w:marBottom w:val="0"/>
                      <w:divBdr>
                        <w:top w:val="none" w:sz="0" w:space="0" w:color="auto"/>
                        <w:left w:val="none" w:sz="0" w:space="0" w:color="auto"/>
                        <w:bottom w:val="none" w:sz="0" w:space="0" w:color="auto"/>
                        <w:right w:val="none" w:sz="0" w:space="0" w:color="auto"/>
                      </w:divBdr>
                    </w:div>
                  </w:divsChild>
                </w:div>
                <w:div w:id="447629397">
                  <w:marLeft w:val="0"/>
                  <w:marRight w:val="0"/>
                  <w:marTop w:val="0"/>
                  <w:marBottom w:val="0"/>
                  <w:divBdr>
                    <w:top w:val="none" w:sz="0" w:space="0" w:color="auto"/>
                    <w:left w:val="none" w:sz="0" w:space="0" w:color="auto"/>
                    <w:bottom w:val="none" w:sz="0" w:space="0" w:color="auto"/>
                    <w:right w:val="none" w:sz="0" w:space="0" w:color="auto"/>
                  </w:divBdr>
                  <w:divsChild>
                    <w:div w:id="960305164">
                      <w:marLeft w:val="0"/>
                      <w:marRight w:val="0"/>
                      <w:marTop w:val="0"/>
                      <w:marBottom w:val="0"/>
                      <w:divBdr>
                        <w:top w:val="none" w:sz="0" w:space="0" w:color="auto"/>
                        <w:left w:val="none" w:sz="0" w:space="0" w:color="auto"/>
                        <w:bottom w:val="none" w:sz="0" w:space="0" w:color="auto"/>
                        <w:right w:val="none" w:sz="0" w:space="0" w:color="auto"/>
                      </w:divBdr>
                    </w:div>
                  </w:divsChild>
                </w:div>
                <w:div w:id="784733480">
                  <w:marLeft w:val="0"/>
                  <w:marRight w:val="0"/>
                  <w:marTop w:val="0"/>
                  <w:marBottom w:val="0"/>
                  <w:divBdr>
                    <w:top w:val="none" w:sz="0" w:space="0" w:color="auto"/>
                    <w:left w:val="none" w:sz="0" w:space="0" w:color="auto"/>
                    <w:bottom w:val="none" w:sz="0" w:space="0" w:color="auto"/>
                    <w:right w:val="none" w:sz="0" w:space="0" w:color="auto"/>
                  </w:divBdr>
                  <w:divsChild>
                    <w:div w:id="73089433">
                      <w:marLeft w:val="0"/>
                      <w:marRight w:val="0"/>
                      <w:marTop w:val="0"/>
                      <w:marBottom w:val="0"/>
                      <w:divBdr>
                        <w:top w:val="none" w:sz="0" w:space="0" w:color="auto"/>
                        <w:left w:val="none" w:sz="0" w:space="0" w:color="auto"/>
                        <w:bottom w:val="none" w:sz="0" w:space="0" w:color="auto"/>
                        <w:right w:val="none" w:sz="0" w:space="0" w:color="auto"/>
                      </w:divBdr>
                    </w:div>
                  </w:divsChild>
                </w:div>
                <w:div w:id="743718591">
                  <w:marLeft w:val="0"/>
                  <w:marRight w:val="0"/>
                  <w:marTop w:val="0"/>
                  <w:marBottom w:val="0"/>
                  <w:divBdr>
                    <w:top w:val="none" w:sz="0" w:space="0" w:color="auto"/>
                    <w:left w:val="none" w:sz="0" w:space="0" w:color="auto"/>
                    <w:bottom w:val="none" w:sz="0" w:space="0" w:color="auto"/>
                    <w:right w:val="none" w:sz="0" w:space="0" w:color="auto"/>
                  </w:divBdr>
                  <w:divsChild>
                    <w:div w:id="545987827">
                      <w:marLeft w:val="0"/>
                      <w:marRight w:val="0"/>
                      <w:marTop w:val="0"/>
                      <w:marBottom w:val="0"/>
                      <w:divBdr>
                        <w:top w:val="none" w:sz="0" w:space="0" w:color="auto"/>
                        <w:left w:val="none" w:sz="0" w:space="0" w:color="auto"/>
                        <w:bottom w:val="none" w:sz="0" w:space="0" w:color="auto"/>
                        <w:right w:val="none" w:sz="0" w:space="0" w:color="auto"/>
                      </w:divBdr>
                    </w:div>
                  </w:divsChild>
                </w:div>
                <w:div w:id="943027940">
                  <w:marLeft w:val="0"/>
                  <w:marRight w:val="0"/>
                  <w:marTop w:val="0"/>
                  <w:marBottom w:val="0"/>
                  <w:divBdr>
                    <w:top w:val="none" w:sz="0" w:space="0" w:color="auto"/>
                    <w:left w:val="none" w:sz="0" w:space="0" w:color="auto"/>
                    <w:bottom w:val="none" w:sz="0" w:space="0" w:color="auto"/>
                    <w:right w:val="none" w:sz="0" w:space="0" w:color="auto"/>
                  </w:divBdr>
                  <w:divsChild>
                    <w:div w:id="1234782224">
                      <w:marLeft w:val="0"/>
                      <w:marRight w:val="0"/>
                      <w:marTop w:val="0"/>
                      <w:marBottom w:val="0"/>
                      <w:divBdr>
                        <w:top w:val="none" w:sz="0" w:space="0" w:color="auto"/>
                        <w:left w:val="none" w:sz="0" w:space="0" w:color="auto"/>
                        <w:bottom w:val="none" w:sz="0" w:space="0" w:color="auto"/>
                        <w:right w:val="none" w:sz="0" w:space="0" w:color="auto"/>
                      </w:divBdr>
                    </w:div>
                  </w:divsChild>
                </w:div>
                <w:div w:id="1773699024">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
                  </w:divsChild>
                </w:div>
                <w:div w:id="1576165297">
                  <w:marLeft w:val="0"/>
                  <w:marRight w:val="0"/>
                  <w:marTop w:val="0"/>
                  <w:marBottom w:val="0"/>
                  <w:divBdr>
                    <w:top w:val="none" w:sz="0" w:space="0" w:color="auto"/>
                    <w:left w:val="none" w:sz="0" w:space="0" w:color="auto"/>
                    <w:bottom w:val="none" w:sz="0" w:space="0" w:color="auto"/>
                    <w:right w:val="none" w:sz="0" w:space="0" w:color="auto"/>
                  </w:divBdr>
                  <w:divsChild>
                    <w:div w:id="2114548443">
                      <w:marLeft w:val="0"/>
                      <w:marRight w:val="0"/>
                      <w:marTop w:val="0"/>
                      <w:marBottom w:val="0"/>
                      <w:divBdr>
                        <w:top w:val="none" w:sz="0" w:space="0" w:color="auto"/>
                        <w:left w:val="none" w:sz="0" w:space="0" w:color="auto"/>
                        <w:bottom w:val="none" w:sz="0" w:space="0" w:color="auto"/>
                        <w:right w:val="none" w:sz="0" w:space="0" w:color="auto"/>
                      </w:divBdr>
                    </w:div>
                  </w:divsChild>
                </w:div>
                <w:div w:id="852458132">
                  <w:marLeft w:val="0"/>
                  <w:marRight w:val="0"/>
                  <w:marTop w:val="0"/>
                  <w:marBottom w:val="0"/>
                  <w:divBdr>
                    <w:top w:val="none" w:sz="0" w:space="0" w:color="auto"/>
                    <w:left w:val="none" w:sz="0" w:space="0" w:color="auto"/>
                    <w:bottom w:val="none" w:sz="0" w:space="0" w:color="auto"/>
                    <w:right w:val="none" w:sz="0" w:space="0" w:color="auto"/>
                  </w:divBdr>
                  <w:divsChild>
                    <w:div w:id="1051805966">
                      <w:marLeft w:val="0"/>
                      <w:marRight w:val="0"/>
                      <w:marTop w:val="0"/>
                      <w:marBottom w:val="0"/>
                      <w:divBdr>
                        <w:top w:val="none" w:sz="0" w:space="0" w:color="auto"/>
                        <w:left w:val="none" w:sz="0" w:space="0" w:color="auto"/>
                        <w:bottom w:val="none" w:sz="0" w:space="0" w:color="auto"/>
                        <w:right w:val="none" w:sz="0" w:space="0" w:color="auto"/>
                      </w:divBdr>
                    </w:div>
                  </w:divsChild>
                </w:div>
                <w:div w:id="924654006">
                  <w:marLeft w:val="0"/>
                  <w:marRight w:val="0"/>
                  <w:marTop w:val="0"/>
                  <w:marBottom w:val="0"/>
                  <w:divBdr>
                    <w:top w:val="none" w:sz="0" w:space="0" w:color="auto"/>
                    <w:left w:val="none" w:sz="0" w:space="0" w:color="auto"/>
                    <w:bottom w:val="none" w:sz="0" w:space="0" w:color="auto"/>
                    <w:right w:val="none" w:sz="0" w:space="0" w:color="auto"/>
                  </w:divBdr>
                  <w:divsChild>
                    <w:div w:id="7239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5267">
          <w:marLeft w:val="0"/>
          <w:marRight w:val="0"/>
          <w:marTop w:val="0"/>
          <w:marBottom w:val="0"/>
          <w:divBdr>
            <w:top w:val="none" w:sz="0" w:space="0" w:color="auto"/>
            <w:left w:val="none" w:sz="0" w:space="0" w:color="auto"/>
            <w:bottom w:val="none" w:sz="0" w:space="0" w:color="auto"/>
            <w:right w:val="none" w:sz="0" w:space="0" w:color="auto"/>
          </w:divBdr>
        </w:div>
        <w:div w:id="1155148001">
          <w:marLeft w:val="0"/>
          <w:marRight w:val="0"/>
          <w:marTop w:val="0"/>
          <w:marBottom w:val="0"/>
          <w:divBdr>
            <w:top w:val="none" w:sz="0" w:space="0" w:color="auto"/>
            <w:left w:val="none" w:sz="0" w:space="0" w:color="auto"/>
            <w:bottom w:val="none" w:sz="0" w:space="0" w:color="auto"/>
            <w:right w:val="none" w:sz="0" w:space="0" w:color="auto"/>
          </w:divBdr>
          <w:divsChild>
            <w:div w:id="1035496367">
              <w:marLeft w:val="-75"/>
              <w:marRight w:val="0"/>
              <w:marTop w:val="30"/>
              <w:marBottom w:val="30"/>
              <w:divBdr>
                <w:top w:val="none" w:sz="0" w:space="0" w:color="auto"/>
                <w:left w:val="none" w:sz="0" w:space="0" w:color="auto"/>
                <w:bottom w:val="none" w:sz="0" w:space="0" w:color="auto"/>
                <w:right w:val="none" w:sz="0" w:space="0" w:color="auto"/>
              </w:divBdr>
              <w:divsChild>
                <w:div w:id="655454689">
                  <w:marLeft w:val="0"/>
                  <w:marRight w:val="0"/>
                  <w:marTop w:val="0"/>
                  <w:marBottom w:val="0"/>
                  <w:divBdr>
                    <w:top w:val="none" w:sz="0" w:space="0" w:color="auto"/>
                    <w:left w:val="none" w:sz="0" w:space="0" w:color="auto"/>
                    <w:bottom w:val="none" w:sz="0" w:space="0" w:color="auto"/>
                    <w:right w:val="none" w:sz="0" w:space="0" w:color="auto"/>
                  </w:divBdr>
                  <w:divsChild>
                    <w:div w:id="1426001895">
                      <w:marLeft w:val="0"/>
                      <w:marRight w:val="0"/>
                      <w:marTop w:val="0"/>
                      <w:marBottom w:val="0"/>
                      <w:divBdr>
                        <w:top w:val="none" w:sz="0" w:space="0" w:color="auto"/>
                        <w:left w:val="none" w:sz="0" w:space="0" w:color="auto"/>
                        <w:bottom w:val="none" w:sz="0" w:space="0" w:color="auto"/>
                        <w:right w:val="none" w:sz="0" w:space="0" w:color="auto"/>
                      </w:divBdr>
                    </w:div>
                  </w:divsChild>
                </w:div>
                <w:div w:id="1057438560">
                  <w:marLeft w:val="0"/>
                  <w:marRight w:val="0"/>
                  <w:marTop w:val="0"/>
                  <w:marBottom w:val="0"/>
                  <w:divBdr>
                    <w:top w:val="none" w:sz="0" w:space="0" w:color="auto"/>
                    <w:left w:val="none" w:sz="0" w:space="0" w:color="auto"/>
                    <w:bottom w:val="none" w:sz="0" w:space="0" w:color="auto"/>
                    <w:right w:val="none" w:sz="0" w:space="0" w:color="auto"/>
                  </w:divBdr>
                  <w:divsChild>
                    <w:div w:id="1888834464">
                      <w:marLeft w:val="0"/>
                      <w:marRight w:val="0"/>
                      <w:marTop w:val="0"/>
                      <w:marBottom w:val="0"/>
                      <w:divBdr>
                        <w:top w:val="none" w:sz="0" w:space="0" w:color="auto"/>
                        <w:left w:val="none" w:sz="0" w:space="0" w:color="auto"/>
                        <w:bottom w:val="none" w:sz="0" w:space="0" w:color="auto"/>
                        <w:right w:val="none" w:sz="0" w:space="0" w:color="auto"/>
                      </w:divBdr>
                    </w:div>
                  </w:divsChild>
                </w:div>
                <w:div w:id="1489134944">
                  <w:marLeft w:val="0"/>
                  <w:marRight w:val="0"/>
                  <w:marTop w:val="0"/>
                  <w:marBottom w:val="0"/>
                  <w:divBdr>
                    <w:top w:val="none" w:sz="0" w:space="0" w:color="auto"/>
                    <w:left w:val="none" w:sz="0" w:space="0" w:color="auto"/>
                    <w:bottom w:val="none" w:sz="0" w:space="0" w:color="auto"/>
                    <w:right w:val="none" w:sz="0" w:space="0" w:color="auto"/>
                  </w:divBdr>
                  <w:divsChild>
                    <w:div w:id="1789816318">
                      <w:marLeft w:val="0"/>
                      <w:marRight w:val="0"/>
                      <w:marTop w:val="0"/>
                      <w:marBottom w:val="0"/>
                      <w:divBdr>
                        <w:top w:val="none" w:sz="0" w:space="0" w:color="auto"/>
                        <w:left w:val="none" w:sz="0" w:space="0" w:color="auto"/>
                        <w:bottom w:val="none" w:sz="0" w:space="0" w:color="auto"/>
                        <w:right w:val="none" w:sz="0" w:space="0" w:color="auto"/>
                      </w:divBdr>
                    </w:div>
                  </w:divsChild>
                </w:div>
                <w:div w:id="1420058071">
                  <w:marLeft w:val="0"/>
                  <w:marRight w:val="0"/>
                  <w:marTop w:val="0"/>
                  <w:marBottom w:val="0"/>
                  <w:divBdr>
                    <w:top w:val="none" w:sz="0" w:space="0" w:color="auto"/>
                    <w:left w:val="none" w:sz="0" w:space="0" w:color="auto"/>
                    <w:bottom w:val="none" w:sz="0" w:space="0" w:color="auto"/>
                    <w:right w:val="none" w:sz="0" w:space="0" w:color="auto"/>
                  </w:divBdr>
                  <w:divsChild>
                    <w:div w:id="825317257">
                      <w:marLeft w:val="0"/>
                      <w:marRight w:val="0"/>
                      <w:marTop w:val="0"/>
                      <w:marBottom w:val="0"/>
                      <w:divBdr>
                        <w:top w:val="none" w:sz="0" w:space="0" w:color="auto"/>
                        <w:left w:val="none" w:sz="0" w:space="0" w:color="auto"/>
                        <w:bottom w:val="none" w:sz="0" w:space="0" w:color="auto"/>
                        <w:right w:val="none" w:sz="0" w:space="0" w:color="auto"/>
                      </w:divBdr>
                    </w:div>
                  </w:divsChild>
                </w:div>
                <w:div w:id="618143282">
                  <w:marLeft w:val="0"/>
                  <w:marRight w:val="0"/>
                  <w:marTop w:val="0"/>
                  <w:marBottom w:val="0"/>
                  <w:divBdr>
                    <w:top w:val="none" w:sz="0" w:space="0" w:color="auto"/>
                    <w:left w:val="none" w:sz="0" w:space="0" w:color="auto"/>
                    <w:bottom w:val="none" w:sz="0" w:space="0" w:color="auto"/>
                    <w:right w:val="none" w:sz="0" w:space="0" w:color="auto"/>
                  </w:divBdr>
                  <w:divsChild>
                    <w:div w:id="651955685">
                      <w:marLeft w:val="0"/>
                      <w:marRight w:val="0"/>
                      <w:marTop w:val="0"/>
                      <w:marBottom w:val="0"/>
                      <w:divBdr>
                        <w:top w:val="none" w:sz="0" w:space="0" w:color="auto"/>
                        <w:left w:val="none" w:sz="0" w:space="0" w:color="auto"/>
                        <w:bottom w:val="none" w:sz="0" w:space="0" w:color="auto"/>
                        <w:right w:val="none" w:sz="0" w:space="0" w:color="auto"/>
                      </w:divBdr>
                    </w:div>
                  </w:divsChild>
                </w:div>
                <w:div w:id="1111975626">
                  <w:marLeft w:val="0"/>
                  <w:marRight w:val="0"/>
                  <w:marTop w:val="0"/>
                  <w:marBottom w:val="0"/>
                  <w:divBdr>
                    <w:top w:val="none" w:sz="0" w:space="0" w:color="auto"/>
                    <w:left w:val="none" w:sz="0" w:space="0" w:color="auto"/>
                    <w:bottom w:val="none" w:sz="0" w:space="0" w:color="auto"/>
                    <w:right w:val="none" w:sz="0" w:space="0" w:color="auto"/>
                  </w:divBdr>
                  <w:divsChild>
                    <w:div w:id="1676836568">
                      <w:marLeft w:val="0"/>
                      <w:marRight w:val="0"/>
                      <w:marTop w:val="0"/>
                      <w:marBottom w:val="0"/>
                      <w:divBdr>
                        <w:top w:val="none" w:sz="0" w:space="0" w:color="auto"/>
                        <w:left w:val="none" w:sz="0" w:space="0" w:color="auto"/>
                        <w:bottom w:val="none" w:sz="0" w:space="0" w:color="auto"/>
                        <w:right w:val="none" w:sz="0" w:space="0" w:color="auto"/>
                      </w:divBdr>
                    </w:div>
                  </w:divsChild>
                </w:div>
                <w:div w:id="1550724606">
                  <w:marLeft w:val="0"/>
                  <w:marRight w:val="0"/>
                  <w:marTop w:val="0"/>
                  <w:marBottom w:val="0"/>
                  <w:divBdr>
                    <w:top w:val="none" w:sz="0" w:space="0" w:color="auto"/>
                    <w:left w:val="none" w:sz="0" w:space="0" w:color="auto"/>
                    <w:bottom w:val="none" w:sz="0" w:space="0" w:color="auto"/>
                    <w:right w:val="none" w:sz="0" w:space="0" w:color="auto"/>
                  </w:divBdr>
                  <w:divsChild>
                    <w:div w:id="1767773898">
                      <w:marLeft w:val="0"/>
                      <w:marRight w:val="0"/>
                      <w:marTop w:val="0"/>
                      <w:marBottom w:val="0"/>
                      <w:divBdr>
                        <w:top w:val="none" w:sz="0" w:space="0" w:color="auto"/>
                        <w:left w:val="none" w:sz="0" w:space="0" w:color="auto"/>
                        <w:bottom w:val="none" w:sz="0" w:space="0" w:color="auto"/>
                        <w:right w:val="none" w:sz="0" w:space="0" w:color="auto"/>
                      </w:divBdr>
                    </w:div>
                  </w:divsChild>
                </w:div>
                <w:div w:id="206838888">
                  <w:marLeft w:val="0"/>
                  <w:marRight w:val="0"/>
                  <w:marTop w:val="0"/>
                  <w:marBottom w:val="0"/>
                  <w:divBdr>
                    <w:top w:val="none" w:sz="0" w:space="0" w:color="auto"/>
                    <w:left w:val="none" w:sz="0" w:space="0" w:color="auto"/>
                    <w:bottom w:val="none" w:sz="0" w:space="0" w:color="auto"/>
                    <w:right w:val="none" w:sz="0" w:space="0" w:color="auto"/>
                  </w:divBdr>
                  <w:divsChild>
                    <w:div w:id="1891578383">
                      <w:marLeft w:val="0"/>
                      <w:marRight w:val="0"/>
                      <w:marTop w:val="0"/>
                      <w:marBottom w:val="0"/>
                      <w:divBdr>
                        <w:top w:val="none" w:sz="0" w:space="0" w:color="auto"/>
                        <w:left w:val="none" w:sz="0" w:space="0" w:color="auto"/>
                        <w:bottom w:val="none" w:sz="0" w:space="0" w:color="auto"/>
                        <w:right w:val="none" w:sz="0" w:space="0" w:color="auto"/>
                      </w:divBdr>
                    </w:div>
                  </w:divsChild>
                </w:div>
                <w:div w:id="1185250522">
                  <w:marLeft w:val="0"/>
                  <w:marRight w:val="0"/>
                  <w:marTop w:val="0"/>
                  <w:marBottom w:val="0"/>
                  <w:divBdr>
                    <w:top w:val="none" w:sz="0" w:space="0" w:color="auto"/>
                    <w:left w:val="none" w:sz="0" w:space="0" w:color="auto"/>
                    <w:bottom w:val="none" w:sz="0" w:space="0" w:color="auto"/>
                    <w:right w:val="none" w:sz="0" w:space="0" w:color="auto"/>
                  </w:divBdr>
                  <w:divsChild>
                    <w:div w:id="1429082548">
                      <w:marLeft w:val="0"/>
                      <w:marRight w:val="0"/>
                      <w:marTop w:val="0"/>
                      <w:marBottom w:val="0"/>
                      <w:divBdr>
                        <w:top w:val="none" w:sz="0" w:space="0" w:color="auto"/>
                        <w:left w:val="none" w:sz="0" w:space="0" w:color="auto"/>
                        <w:bottom w:val="none" w:sz="0" w:space="0" w:color="auto"/>
                        <w:right w:val="none" w:sz="0" w:space="0" w:color="auto"/>
                      </w:divBdr>
                    </w:div>
                  </w:divsChild>
                </w:div>
                <w:div w:id="1751079431">
                  <w:marLeft w:val="0"/>
                  <w:marRight w:val="0"/>
                  <w:marTop w:val="0"/>
                  <w:marBottom w:val="0"/>
                  <w:divBdr>
                    <w:top w:val="none" w:sz="0" w:space="0" w:color="auto"/>
                    <w:left w:val="none" w:sz="0" w:space="0" w:color="auto"/>
                    <w:bottom w:val="none" w:sz="0" w:space="0" w:color="auto"/>
                    <w:right w:val="none" w:sz="0" w:space="0" w:color="auto"/>
                  </w:divBdr>
                  <w:divsChild>
                    <w:div w:id="1530341121">
                      <w:marLeft w:val="0"/>
                      <w:marRight w:val="0"/>
                      <w:marTop w:val="0"/>
                      <w:marBottom w:val="0"/>
                      <w:divBdr>
                        <w:top w:val="none" w:sz="0" w:space="0" w:color="auto"/>
                        <w:left w:val="none" w:sz="0" w:space="0" w:color="auto"/>
                        <w:bottom w:val="none" w:sz="0" w:space="0" w:color="auto"/>
                        <w:right w:val="none" w:sz="0" w:space="0" w:color="auto"/>
                      </w:divBdr>
                    </w:div>
                  </w:divsChild>
                </w:div>
                <w:div w:id="588543112">
                  <w:marLeft w:val="0"/>
                  <w:marRight w:val="0"/>
                  <w:marTop w:val="0"/>
                  <w:marBottom w:val="0"/>
                  <w:divBdr>
                    <w:top w:val="none" w:sz="0" w:space="0" w:color="auto"/>
                    <w:left w:val="none" w:sz="0" w:space="0" w:color="auto"/>
                    <w:bottom w:val="none" w:sz="0" w:space="0" w:color="auto"/>
                    <w:right w:val="none" w:sz="0" w:space="0" w:color="auto"/>
                  </w:divBdr>
                  <w:divsChild>
                    <w:div w:id="1832982597">
                      <w:marLeft w:val="0"/>
                      <w:marRight w:val="0"/>
                      <w:marTop w:val="0"/>
                      <w:marBottom w:val="0"/>
                      <w:divBdr>
                        <w:top w:val="none" w:sz="0" w:space="0" w:color="auto"/>
                        <w:left w:val="none" w:sz="0" w:space="0" w:color="auto"/>
                        <w:bottom w:val="none" w:sz="0" w:space="0" w:color="auto"/>
                        <w:right w:val="none" w:sz="0" w:space="0" w:color="auto"/>
                      </w:divBdr>
                    </w:div>
                  </w:divsChild>
                </w:div>
                <w:div w:id="731272604">
                  <w:marLeft w:val="0"/>
                  <w:marRight w:val="0"/>
                  <w:marTop w:val="0"/>
                  <w:marBottom w:val="0"/>
                  <w:divBdr>
                    <w:top w:val="none" w:sz="0" w:space="0" w:color="auto"/>
                    <w:left w:val="none" w:sz="0" w:space="0" w:color="auto"/>
                    <w:bottom w:val="none" w:sz="0" w:space="0" w:color="auto"/>
                    <w:right w:val="none" w:sz="0" w:space="0" w:color="auto"/>
                  </w:divBdr>
                  <w:divsChild>
                    <w:div w:id="1041393916">
                      <w:marLeft w:val="0"/>
                      <w:marRight w:val="0"/>
                      <w:marTop w:val="0"/>
                      <w:marBottom w:val="0"/>
                      <w:divBdr>
                        <w:top w:val="none" w:sz="0" w:space="0" w:color="auto"/>
                        <w:left w:val="none" w:sz="0" w:space="0" w:color="auto"/>
                        <w:bottom w:val="none" w:sz="0" w:space="0" w:color="auto"/>
                        <w:right w:val="none" w:sz="0" w:space="0" w:color="auto"/>
                      </w:divBdr>
                    </w:div>
                  </w:divsChild>
                </w:div>
                <w:div w:id="94060637">
                  <w:marLeft w:val="0"/>
                  <w:marRight w:val="0"/>
                  <w:marTop w:val="0"/>
                  <w:marBottom w:val="0"/>
                  <w:divBdr>
                    <w:top w:val="none" w:sz="0" w:space="0" w:color="auto"/>
                    <w:left w:val="none" w:sz="0" w:space="0" w:color="auto"/>
                    <w:bottom w:val="none" w:sz="0" w:space="0" w:color="auto"/>
                    <w:right w:val="none" w:sz="0" w:space="0" w:color="auto"/>
                  </w:divBdr>
                  <w:divsChild>
                    <w:div w:id="1815675634">
                      <w:marLeft w:val="0"/>
                      <w:marRight w:val="0"/>
                      <w:marTop w:val="0"/>
                      <w:marBottom w:val="0"/>
                      <w:divBdr>
                        <w:top w:val="none" w:sz="0" w:space="0" w:color="auto"/>
                        <w:left w:val="none" w:sz="0" w:space="0" w:color="auto"/>
                        <w:bottom w:val="none" w:sz="0" w:space="0" w:color="auto"/>
                        <w:right w:val="none" w:sz="0" w:space="0" w:color="auto"/>
                      </w:divBdr>
                    </w:div>
                  </w:divsChild>
                </w:div>
                <w:div w:id="414982749">
                  <w:marLeft w:val="0"/>
                  <w:marRight w:val="0"/>
                  <w:marTop w:val="0"/>
                  <w:marBottom w:val="0"/>
                  <w:divBdr>
                    <w:top w:val="none" w:sz="0" w:space="0" w:color="auto"/>
                    <w:left w:val="none" w:sz="0" w:space="0" w:color="auto"/>
                    <w:bottom w:val="none" w:sz="0" w:space="0" w:color="auto"/>
                    <w:right w:val="none" w:sz="0" w:space="0" w:color="auto"/>
                  </w:divBdr>
                  <w:divsChild>
                    <w:div w:id="14007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0729">
          <w:marLeft w:val="0"/>
          <w:marRight w:val="0"/>
          <w:marTop w:val="0"/>
          <w:marBottom w:val="0"/>
          <w:divBdr>
            <w:top w:val="none" w:sz="0" w:space="0" w:color="auto"/>
            <w:left w:val="none" w:sz="0" w:space="0" w:color="auto"/>
            <w:bottom w:val="none" w:sz="0" w:space="0" w:color="auto"/>
            <w:right w:val="none" w:sz="0" w:space="0" w:color="auto"/>
          </w:divBdr>
        </w:div>
        <w:div w:id="64571561">
          <w:marLeft w:val="0"/>
          <w:marRight w:val="0"/>
          <w:marTop w:val="0"/>
          <w:marBottom w:val="0"/>
          <w:divBdr>
            <w:top w:val="none" w:sz="0" w:space="0" w:color="auto"/>
            <w:left w:val="none" w:sz="0" w:space="0" w:color="auto"/>
            <w:bottom w:val="none" w:sz="0" w:space="0" w:color="auto"/>
            <w:right w:val="none" w:sz="0" w:space="0" w:color="auto"/>
          </w:divBdr>
          <w:divsChild>
            <w:div w:id="1825009208">
              <w:marLeft w:val="-75"/>
              <w:marRight w:val="0"/>
              <w:marTop w:val="30"/>
              <w:marBottom w:val="30"/>
              <w:divBdr>
                <w:top w:val="none" w:sz="0" w:space="0" w:color="auto"/>
                <w:left w:val="none" w:sz="0" w:space="0" w:color="auto"/>
                <w:bottom w:val="none" w:sz="0" w:space="0" w:color="auto"/>
                <w:right w:val="none" w:sz="0" w:space="0" w:color="auto"/>
              </w:divBdr>
              <w:divsChild>
                <w:div w:id="465776597">
                  <w:marLeft w:val="0"/>
                  <w:marRight w:val="0"/>
                  <w:marTop w:val="0"/>
                  <w:marBottom w:val="0"/>
                  <w:divBdr>
                    <w:top w:val="none" w:sz="0" w:space="0" w:color="auto"/>
                    <w:left w:val="none" w:sz="0" w:space="0" w:color="auto"/>
                    <w:bottom w:val="none" w:sz="0" w:space="0" w:color="auto"/>
                    <w:right w:val="none" w:sz="0" w:space="0" w:color="auto"/>
                  </w:divBdr>
                  <w:divsChild>
                    <w:div w:id="1696731988">
                      <w:marLeft w:val="0"/>
                      <w:marRight w:val="0"/>
                      <w:marTop w:val="0"/>
                      <w:marBottom w:val="0"/>
                      <w:divBdr>
                        <w:top w:val="none" w:sz="0" w:space="0" w:color="auto"/>
                        <w:left w:val="none" w:sz="0" w:space="0" w:color="auto"/>
                        <w:bottom w:val="none" w:sz="0" w:space="0" w:color="auto"/>
                        <w:right w:val="none" w:sz="0" w:space="0" w:color="auto"/>
                      </w:divBdr>
                    </w:div>
                  </w:divsChild>
                </w:div>
                <w:div w:id="1519731">
                  <w:marLeft w:val="0"/>
                  <w:marRight w:val="0"/>
                  <w:marTop w:val="0"/>
                  <w:marBottom w:val="0"/>
                  <w:divBdr>
                    <w:top w:val="none" w:sz="0" w:space="0" w:color="auto"/>
                    <w:left w:val="none" w:sz="0" w:space="0" w:color="auto"/>
                    <w:bottom w:val="none" w:sz="0" w:space="0" w:color="auto"/>
                    <w:right w:val="none" w:sz="0" w:space="0" w:color="auto"/>
                  </w:divBdr>
                  <w:divsChild>
                    <w:div w:id="453326361">
                      <w:marLeft w:val="0"/>
                      <w:marRight w:val="0"/>
                      <w:marTop w:val="0"/>
                      <w:marBottom w:val="0"/>
                      <w:divBdr>
                        <w:top w:val="none" w:sz="0" w:space="0" w:color="auto"/>
                        <w:left w:val="none" w:sz="0" w:space="0" w:color="auto"/>
                        <w:bottom w:val="none" w:sz="0" w:space="0" w:color="auto"/>
                        <w:right w:val="none" w:sz="0" w:space="0" w:color="auto"/>
                      </w:divBdr>
                    </w:div>
                  </w:divsChild>
                </w:div>
                <w:div w:id="809598118">
                  <w:marLeft w:val="0"/>
                  <w:marRight w:val="0"/>
                  <w:marTop w:val="0"/>
                  <w:marBottom w:val="0"/>
                  <w:divBdr>
                    <w:top w:val="none" w:sz="0" w:space="0" w:color="auto"/>
                    <w:left w:val="none" w:sz="0" w:space="0" w:color="auto"/>
                    <w:bottom w:val="none" w:sz="0" w:space="0" w:color="auto"/>
                    <w:right w:val="none" w:sz="0" w:space="0" w:color="auto"/>
                  </w:divBdr>
                  <w:divsChild>
                    <w:div w:id="904339249">
                      <w:marLeft w:val="0"/>
                      <w:marRight w:val="0"/>
                      <w:marTop w:val="0"/>
                      <w:marBottom w:val="0"/>
                      <w:divBdr>
                        <w:top w:val="none" w:sz="0" w:space="0" w:color="auto"/>
                        <w:left w:val="none" w:sz="0" w:space="0" w:color="auto"/>
                        <w:bottom w:val="none" w:sz="0" w:space="0" w:color="auto"/>
                        <w:right w:val="none" w:sz="0" w:space="0" w:color="auto"/>
                      </w:divBdr>
                    </w:div>
                  </w:divsChild>
                </w:div>
                <w:div w:id="1894611041">
                  <w:marLeft w:val="0"/>
                  <w:marRight w:val="0"/>
                  <w:marTop w:val="0"/>
                  <w:marBottom w:val="0"/>
                  <w:divBdr>
                    <w:top w:val="none" w:sz="0" w:space="0" w:color="auto"/>
                    <w:left w:val="none" w:sz="0" w:space="0" w:color="auto"/>
                    <w:bottom w:val="none" w:sz="0" w:space="0" w:color="auto"/>
                    <w:right w:val="none" w:sz="0" w:space="0" w:color="auto"/>
                  </w:divBdr>
                  <w:divsChild>
                    <w:div w:id="606236319">
                      <w:marLeft w:val="0"/>
                      <w:marRight w:val="0"/>
                      <w:marTop w:val="0"/>
                      <w:marBottom w:val="0"/>
                      <w:divBdr>
                        <w:top w:val="none" w:sz="0" w:space="0" w:color="auto"/>
                        <w:left w:val="none" w:sz="0" w:space="0" w:color="auto"/>
                        <w:bottom w:val="none" w:sz="0" w:space="0" w:color="auto"/>
                        <w:right w:val="none" w:sz="0" w:space="0" w:color="auto"/>
                      </w:divBdr>
                    </w:div>
                  </w:divsChild>
                </w:div>
                <w:div w:id="1865051901">
                  <w:marLeft w:val="0"/>
                  <w:marRight w:val="0"/>
                  <w:marTop w:val="0"/>
                  <w:marBottom w:val="0"/>
                  <w:divBdr>
                    <w:top w:val="none" w:sz="0" w:space="0" w:color="auto"/>
                    <w:left w:val="none" w:sz="0" w:space="0" w:color="auto"/>
                    <w:bottom w:val="none" w:sz="0" w:space="0" w:color="auto"/>
                    <w:right w:val="none" w:sz="0" w:space="0" w:color="auto"/>
                  </w:divBdr>
                  <w:divsChild>
                    <w:div w:id="1057780974">
                      <w:marLeft w:val="0"/>
                      <w:marRight w:val="0"/>
                      <w:marTop w:val="0"/>
                      <w:marBottom w:val="0"/>
                      <w:divBdr>
                        <w:top w:val="none" w:sz="0" w:space="0" w:color="auto"/>
                        <w:left w:val="none" w:sz="0" w:space="0" w:color="auto"/>
                        <w:bottom w:val="none" w:sz="0" w:space="0" w:color="auto"/>
                        <w:right w:val="none" w:sz="0" w:space="0" w:color="auto"/>
                      </w:divBdr>
                    </w:div>
                  </w:divsChild>
                </w:div>
                <w:div w:id="1233929588">
                  <w:marLeft w:val="0"/>
                  <w:marRight w:val="0"/>
                  <w:marTop w:val="0"/>
                  <w:marBottom w:val="0"/>
                  <w:divBdr>
                    <w:top w:val="none" w:sz="0" w:space="0" w:color="auto"/>
                    <w:left w:val="none" w:sz="0" w:space="0" w:color="auto"/>
                    <w:bottom w:val="none" w:sz="0" w:space="0" w:color="auto"/>
                    <w:right w:val="none" w:sz="0" w:space="0" w:color="auto"/>
                  </w:divBdr>
                  <w:divsChild>
                    <w:div w:id="435518905">
                      <w:marLeft w:val="0"/>
                      <w:marRight w:val="0"/>
                      <w:marTop w:val="0"/>
                      <w:marBottom w:val="0"/>
                      <w:divBdr>
                        <w:top w:val="none" w:sz="0" w:space="0" w:color="auto"/>
                        <w:left w:val="none" w:sz="0" w:space="0" w:color="auto"/>
                        <w:bottom w:val="none" w:sz="0" w:space="0" w:color="auto"/>
                        <w:right w:val="none" w:sz="0" w:space="0" w:color="auto"/>
                      </w:divBdr>
                    </w:div>
                  </w:divsChild>
                </w:div>
                <w:div w:id="1654025530">
                  <w:marLeft w:val="0"/>
                  <w:marRight w:val="0"/>
                  <w:marTop w:val="0"/>
                  <w:marBottom w:val="0"/>
                  <w:divBdr>
                    <w:top w:val="none" w:sz="0" w:space="0" w:color="auto"/>
                    <w:left w:val="none" w:sz="0" w:space="0" w:color="auto"/>
                    <w:bottom w:val="none" w:sz="0" w:space="0" w:color="auto"/>
                    <w:right w:val="none" w:sz="0" w:space="0" w:color="auto"/>
                  </w:divBdr>
                  <w:divsChild>
                    <w:div w:id="458883538">
                      <w:marLeft w:val="0"/>
                      <w:marRight w:val="0"/>
                      <w:marTop w:val="0"/>
                      <w:marBottom w:val="0"/>
                      <w:divBdr>
                        <w:top w:val="none" w:sz="0" w:space="0" w:color="auto"/>
                        <w:left w:val="none" w:sz="0" w:space="0" w:color="auto"/>
                        <w:bottom w:val="none" w:sz="0" w:space="0" w:color="auto"/>
                        <w:right w:val="none" w:sz="0" w:space="0" w:color="auto"/>
                      </w:divBdr>
                    </w:div>
                  </w:divsChild>
                </w:div>
                <w:div w:id="2042127576">
                  <w:marLeft w:val="0"/>
                  <w:marRight w:val="0"/>
                  <w:marTop w:val="0"/>
                  <w:marBottom w:val="0"/>
                  <w:divBdr>
                    <w:top w:val="none" w:sz="0" w:space="0" w:color="auto"/>
                    <w:left w:val="none" w:sz="0" w:space="0" w:color="auto"/>
                    <w:bottom w:val="none" w:sz="0" w:space="0" w:color="auto"/>
                    <w:right w:val="none" w:sz="0" w:space="0" w:color="auto"/>
                  </w:divBdr>
                  <w:divsChild>
                    <w:div w:id="1659267683">
                      <w:marLeft w:val="0"/>
                      <w:marRight w:val="0"/>
                      <w:marTop w:val="0"/>
                      <w:marBottom w:val="0"/>
                      <w:divBdr>
                        <w:top w:val="none" w:sz="0" w:space="0" w:color="auto"/>
                        <w:left w:val="none" w:sz="0" w:space="0" w:color="auto"/>
                        <w:bottom w:val="none" w:sz="0" w:space="0" w:color="auto"/>
                        <w:right w:val="none" w:sz="0" w:space="0" w:color="auto"/>
                      </w:divBdr>
                    </w:div>
                  </w:divsChild>
                </w:div>
                <w:div w:id="1793396532">
                  <w:marLeft w:val="0"/>
                  <w:marRight w:val="0"/>
                  <w:marTop w:val="0"/>
                  <w:marBottom w:val="0"/>
                  <w:divBdr>
                    <w:top w:val="none" w:sz="0" w:space="0" w:color="auto"/>
                    <w:left w:val="none" w:sz="0" w:space="0" w:color="auto"/>
                    <w:bottom w:val="none" w:sz="0" w:space="0" w:color="auto"/>
                    <w:right w:val="none" w:sz="0" w:space="0" w:color="auto"/>
                  </w:divBdr>
                  <w:divsChild>
                    <w:div w:id="1437478064">
                      <w:marLeft w:val="0"/>
                      <w:marRight w:val="0"/>
                      <w:marTop w:val="0"/>
                      <w:marBottom w:val="0"/>
                      <w:divBdr>
                        <w:top w:val="none" w:sz="0" w:space="0" w:color="auto"/>
                        <w:left w:val="none" w:sz="0" w:space="0" w:color="auto"/>
                        <w:bottom w:val="none" w:sz="0" w:space="0" w:color="auto"/>
                        <w:right w:val="none" w:sz="0" w:space="0" w:color="auto"/>
                      </w:divBdr>
                    </w:div>
                  </w:divsChild>
                </w:div>
                <w:div w:id="1943756672">
                  <w:marLeft w:val="0"/>
                  <w:marRight w:val="0"/>
                  <w:marTop w:val="0"/>
                  <w:marBottom w:val="0"/>
                  <w:divBdr>
                    <w:top w:val="none" w:sz="0" w:space="0" w:color="auto"/>
                    <w:left w:val="none" w:sz="0" w:space="0" w:color="auto"/>
                    <w:bottom w:val="none" w:sz="0" w:space="0" w:color="auto"/>
                    <w:right w:val="none" w:sz="0" w:space="0" w:color="auto"/>
                  </w:divBdr>
                  <w:divsChild>
                    <w:div w:id="120995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2497">
          <w:marLeft w:val="0"/>
          <w:marRight w:val="0"/>
          <w:marTop w:val="0"/>
          <w:marBottom w:val="0"/>
          <w:divBdr>
            <w:top w:val="none" w:sz="0" w:space="0" w:color="auto"/>
            <w:left w:val="none" w:sz="0" w:space="0" w:color="auto"/>
            <w:bottom w:val="none" w:sz="0" w:space="0" w:color="auto"/>
            <w:right w:val="none" w:sz="0" w:space="0" w:color="auto"/>
          </w:divBdr>
        </w:div>
        <w:div w:id="2067486586">
          <w:marLeft w:val="0"/>
          <w:marRight w:val="0"/>
          <w:marTop w:val="0"/>
          <w:marBottom w:val="0"/>
          <w:divBdr>
            <w:top w:val="none" w:sz="0" w:space="0" w:color="auto"/>
            <w:left w:val="none" w:sz="0" w:space="0" w:color="auto"/>
            <w:bottom w:val="none" w:sz="0" w:space="0" w:color="auto"/>
            <w:right w:val="none" w:sz="0" w:space="0" w:color="auto"/>
          </w:divBdr>
        </w:div>
        <w:div w:id="862524061">
          <w:marLeft w:val="0"/>
          <w:marRight w:val="0"/>
          <w:marTop w:val="0"/>
          <w:marBottom w:val="0"/>
          <w:divBdr>
            <w:top w:val="none" w:sz="0" w:space="0" w:color="auto"/>
            <w:left w:val="none" w:sz="0" w:space="0" w:color="auto"/>
            <w:bottom w:val="none" w:sz="0" w:space="0" w:color="auto"/>
            <w:right w:val="none" w:sz="0" w:space="0" w:color="auto"/>
          </w:divBdr>
          <w:divsChild>
            <w:div w:id="1417435187">
              <w:marLeft w:val="-75"/>
              <w:marRight w:val="0"/>
              <w:marTop w:val="30"/>
              <w:marBottom w:val="30"/>
              <w:divBdr>
                <w:top w:val="none" w:sz="0" w:space="0" w:color="auto"/>
                <w:left w:val="none" w:sz="0" w:space="0" w:color="auto"/>
                <w:bottom w:val="none" w:sz="0" w:space="0" w:color="auto"/>
                <w:right w:val="none" w:sz="0" w:space="0" w:color="auto"/>
              </w:divBdr>
              <w:divsChild>
                <w:div w:id="148906837">
                  <w:marLeft w:val="0"/>
                  <w:marRight w:val="0"/>
                  <w:marTop w:val="0"/>
                  <w:marBottom w:val="0"/>
                  <w:divBdr>
                    <w:top w:val="none" w:sz="0" w:space="0" w:color="auto"/>
                    <w:left w:val="none" w:sz="0" w:space="0" w:color="auto"/>
                    <w:bottom w:val="none" w:sz="0" w:space="0" w:color="auto"/>
                    <w:right w:val="none" w:sz="0" w:space="0" w:color="auto"/>
                  </w:divBdr>
                  <w:divsChild>
                    <w:div w:id="144973329">
                      <w:marLeft w:val="0"/>
                      <w:marRight w:val="0"/>
                      <w:marTop w:val="0"/>
                      <w:marBottom w:val="0"/>
                      <w:divBdr>
                        <w:top w:val="none" w:sz="0" w:space="0" w:color="auto"/>
                        <w:left w:val="none" w:sz="0" w:space="0" w:color="auto"/>
                        <w:bottom w:val="none" w:sz="0" w:space="0" w:color="auto"/>
                        <w:right w:val="none" w:sz="0" w:space="0" w:color="auto"/>
                      </w:divBdr>
                    </w:div>
                  </w:divsChild>
                </w:div>
                <w:div w:id="801383672">
                  <w:marLeft w:val="0"/>
                  <w:marRight w:val="0"/>
                  <w:marTop w:val="0"/>
                  <w:marBottom w:val="0"/>
                  <w:divBdr>
                    <w:top w:val="none" w:sz="0" w:space="0" w:color="auto"/>
                    <w:left w:val="none" w:sz="0" w:space="0" w:color="auto"/>
                    <w:bottom w:val="none" w:sz="0" w:space="0" w:color="auto"/>
                    <w:right w:val="none" w:sz="0" w:space="0" w:color="auto"/>
                  </w:divBdr>
                  <w:divsChild>
                    <w:div w:id="58093200">
                      <w:marLeft w:val="0"/>
                      <w:marRight w:val="0"/>
                      <w:marTop w:val="0"/>
                      <w:marBottom w:val="0"/>
                      <w:divBdr>
                        <w:top w:val="none" w:sz="0" w:space="0" w:color="auto"/>
                        <w:left w:val="none" w:sz="0" w:space="0" w:color="auto"/>
                        <w:bottom w:val="none" w:sz="0" w:space="0" w:color="auto"/>
                        <w:right w:val="none" w:sz="0" w:space="0" w:color="auto"/>
                      </w:divBdr>
                    </w:div>
                  </w:divsChild>
                </w:div>
                <w:div w:id="1231227966">
                  <w:marLeft w:val="0"/>
                  <w:marRight w:val="0"/>
                  <w:marTop w:val="0"/>
                  <w:marBottom w:val="0"/>
                  <w:divBdr>
                    <w:top w:val="none" w:sz="0" w:space="0" w:color="auto"/>
                    <w:left w:val="none" w:sz="0" w:space="0" w:color="auto"/>
                    <w:bottom w:val="none" w:sz="0" w:space="0" w:color="auto"/>
                    <w:right w:val="none" w:sz="0" w:space="0" w:color="auto"/>
                  </w:divBdr>
                  <w:divsChild>
                    <w:div w:id="1315767081">
                      <w:marLeft w:val="0"/>
                      <w:marRight w:val="0"/>
                      <w:marTop w:val="0"/>
                      <w:marBottom w:val="0"/>
                      <w:divBdr>
                        <w:top w:val="none" w:sz="0" w:space="0" w:color="auto"/>
                        <w:left w:val="none" w:sz="0" w:space="0" w:color="auto"/>
                        <w:bottom w:val="none" w:sz="0" w:space="0" w:color="auto"/>
                        <w:right w:val="none" w:sz="0" w:space="0" w:color="auto"/>
                      </w:divBdr>
                    </w:div>
                  </w:divsChild>
                </w:div>
                <w:div w:id="899251161">
                  <w:marLeft w:val="0"/>
                  <w:marRight w:val="0"/>
                  <w:marTop w:val="0"/>
                  <w:marBottom w:val="0"/>
                  <w:divBdr>
                    <w:top w:val="none" w:sz="0" w:space="0" w:color="auto"/>
                    <w:left w:val="none" w:sz="0" w:space="0" w:color="auto"/>
                    <w:bottom w:val="none" w:sz="0" w:space="0" w:color="auto"/>
                    <w:right w:val="none" w:sz="0" w:space="0" w:color="auto"/>
                  </w:divBdr>
                  <w:divsChild>
                    <w:div w:id="1047073821">
                      <w:marLeft w:val="0"/>
                      <w:marRight w:val="0"/>
                      <w:marTop w:val="0"/>
                      <w:marBottom w:val="0"/>
                      <w:divBdr>
                        <w:top w:val="none" w:sz="0" w:space="0" w:color="auto"/>
                        <w:left w:val="none" w:sz="0" w:space="0" w:color="auto"/>
                        <w:bottom w:val="none" w:sz="0" w:space="0" w:color="auto"/>
                        <w:right w:val="none" w:sz="0" w:space="0" w:color="auto"/>
                      </w:divBdr>
                    </w:div>
                  </w:divsChild>
                </w:div>
                <w:div w:id="261424237">
                  <w:marLeft w:val="0"/>
                  <w:marRight w:val="0"/>
                  <w:marTop w:val="0"/>
                  <w:marBottom w:val="0"/>
                  <w:divBdr>
                    <w:top w:val="none" w:sz="0" w:space="0" w:color="auto"/>
                    <w:left w:val="none" w:sz="0" w:space="0" w:color="auto"/>
                    <w:bottom w:val="none" w:sz="0" w:space="0" w:color="auto"/>
                    <w:right w:val="none" w:sz="0" w:space="0" w:color="auto"/>
                  </w:divBdr>
                  <w:divsChild>
                    <w:div w:id="1571309290">
                      <w:marLeft w:val="0"/>
                      <w:marRight w:val="0"/>
                      <w:marTop w:val="0"/>
                      <w:marBottom w:val="0"/>
                      <w:divBdr>
                        <w:top w:val="none" w:sz="0" w:space="0" w:color="auto"/>
                        <w:left w:val="none" w:sz="0" w:space="0" w:color="auto"/>
                        <w:bottom w:val="none" w:sz="0" w:space="0" w:color="auto"/>
                        <w:right w:val="none" w:sz="0" w:space="0" w:color="auto"/>
                      </w:divBdr>
                    </w:div>
                  </w:divsChild>
                </w:div>
                <w:div w:id="1931768791">
                  <w:marLeft w:val="0"/>
                  <w:marRight w:val="0"/>
                  <w:marTop w:val="0"/>
                  <w:marBottom w:val="0"/>
                  <w:divBdr>
                    <w:top w:val="none" w:sz="0" w:space="0" w:color="auto"/>
                    <w:left w:val="none" w:sz="0" w:space="0" w:color="auto"/>
                    <w:bottom w:val="none" w:sz="0" w:space="0" w:color="auto"/>
                    <w:right w:val="none" w:sz="0" w:space="0" w:color="auto"/>
                  </w:divBdr>
                  <w:divsChild>
                    <w:div w:id="1409615752">
                      <w:marLeft w:val="0"/>
                      <w:marRight w:val="0"/>
                      <w:marTop w:val="0"/>
                      <w:marBottom w:val="0"/>
                      <w:divBdr>
                        <w:top w:val="none" w:sz="0" w:space="0" w:color="auto"/>
                        <w:left w:val="none" w:sz="0" w:space="0" w:color="auto"/>
                        <w:bottom w:val="none" w:sz="0" w:space="0" w:color="auto"/>
                        <w:right w:val="none" w:sz="0" w:space="0" w:color="auto"/>
                      </w:divBdr>
                    </w:div>
                  </w:divsChild>
                </w:div>
                <w:div w:id="1078089696">
                  <w:marLeft w:val="0"/>
                  <w:marRight w:val="0"/>
                  <w:marTop w:val="0"/>
                  <w:marBottom w:val="0"/>
                  <w:divBdr>
                    <w:top w:val="none" w:sz="0" w:space="0" w:color="auto"/>
                    <w:left w:val="none" w:sz="0" w:space="0" w:color="auto"/>
                    <w:bottom w:val="none" w:sz="0" w:space="0" w:color="auto"/>
                    <w:right w:val="none" w:sz="0" w:space="0" w:color="auto"/>
                  </w:divBdr>
                  <w:divsChild>
                    <w:div w:id="681980443">
                      <w:marLeft w:val="0"/>
                      <w:marRight w:val="0"/>
                      <w:marTop w:val="0"/>
                      <w:marBottom w:val="0"/>
                      <w:divBdr>
                        <w:top w:val="none" w:sz="0" w:space="0" w:color="auto"/>
                        <w:left w:val="none" w:sz="0" w:space="0" w:color="auto"/>
                        <w:bottom w:val="none" w:sz="0" w:space="0" w:color="auto"/>
                        <w:right w:val="none" w:sz="0" w:space="0" w:color="auto"/>
                      </w:divBdr>
                    </w:div>
                  </w:divsChild>
                </w:div>
                <w:div w:id="3409689">
                  <w:marLeft w:val="0"/>
                  <w:marRight w:val="0"/>
                  <w:marTop w:val="0"/>
                  <w:marBottom w:val="0"/>
                  <w:divBdr>
                    <w:top w:val="none" w:sz="0" w:space="0" w:color="auto"/>
                    <w:left w:val="none" w:sz="0" w:space="0" w:color="auto"/>
                    <w:bottom w:val="none" w:sz="0" w:space="0" w:color="auto"/>
                    <w:right w:val="none" w:sz="0" w:space="0" w:color="auto"/>
                  </w:divBdr>
                  <w:divsChild>
                    <w:div w:id="1584413313">
                      <w:marLeft w:val="0"/>
                      <w:marRight w:val="0"/>
                      <w:marTop w:val="0"/>
                      <w:marBottom w:val="0"/>
                      <w:divBdr>
                        <w:top w:val="none" w:sz="0" w:space="0" w:color="auto"/>
                        <w:left w:val="none" w:sz="0" w:space="0" w:color="auto"/>
                        <w:bottom w:val="none" w:sz="0" w:space="0" w:color="auto"/>
                        <w:right w:val="none" w:sz="0" w:space="0" w:color="auto"/>
                      </w:divBdr>
                    </w:div>
                  </w:divsChild>
                </w:div>
                <w:div w:id="2086418939">
                  <w:marLeft w:val="0"/>
                  <w:marRight w:val="0"/>
                  <w:marTop w:val="0"/>
                  <w:marBottom w:val="0"/>
                  <w:divBdr>
                    <w:top w:val="none" w:sz="0" w:space="0" w:color="auto"/>
                    <w:left w:val="none" w:sz="0" w:space="0" w:color="auto"/>
                    <w:bottom w:val="none" w:sz="0" w:space="0" w:color="auto"/>
                    <w:right w:val="none" w:sz="0" w:space="0" w:color="auto"/>
                  </w:divBdr>
                  <w:divsChild>
                    <w:div w:id="1202550515">
                      <w:marLeft w:val="0"/>
                      <w:marRight w:val="0"/>
                      <w:marTop w:val="0"/>
                      <w:marBottom w:val="0"/>
                      <w:divBdr>
                        <w:top w:val="none" w:sz="0" w:space="0" w:color="auto"/>
                        <w:left w:val="none" w:sz="0" w:space="0" w:color="auto"/>
                        <w:bottom w:val="none" w:sz="0" w:space="0" w:color="auto"/>
                        <w:right w:val="none" w:sz="0" w:space="0" w:color="auto"/>
                      </w:divBdr>
                    </w:div>
                  </w:divsChild>
                </w:div>
                <w:div w:id="997227760">
                  <w:marLeft w:val="0"/>
                  <w:marRight w:val="0"/>
                  <w:marTop w:val="0"/>
                  <w:marBottom w:val="0"/>
                  <w:divBdr>
                    <w:top w:val="none" w:sz="0" w:space="0" w:color="auto"/>
                    <w:left w:val="none" w:sz="0" w:space="0" w:color="auto"/>
                    <w:bottom w:val="none" w:sz="0" w:space="0" w:color="auto"/>
                    <w:right w:val="none" w:sz="0" w:space="0" w:color="auto"/>
                  </w:divBdr>
                  <w:divsChild>
                    <w:div w:id="1995600518">
                      <w:marLeft w:val="0"/>
                      <w:marRight w:val="0"/>
                      <w:marTop w:val="0"/>
                      <w:marBottom w:val="0"/>
                      <w:divBdr>
                        <w:top w:val="none" w:sz="0" w:space="0" w:color="auto"/>
                        <w:left w:val="none" w:sz="0" w:space="0" w:color="auto"/>
                        <w:bottom w:val="none" w:sz="0" w:space="0" w:color="auto"/>
                        <w:right w:val="none" w:sz="0" w:space="0" w:color="auto"/>
                      </w:divBdr>
                    </w:div>
                  </w:divsChild>
                </w:div>
                <w:div w:id="2022317334">
                  <w:marLeft w:val="0"/>
                  <w:marRight w:val="0"/>
                  <w:marTop w:val="0"/>
                  <w:marBottom w:val="0"/>
                  <w:divBdr>
                    <w:top w:val="none" w:sz="0" w:space="0" w:color="auto"/>
                    <w:left w:val="none" w:sz="0" w:space="0" w:color="auto"/>
                    <w:bottom w:val="none" w:sz="0" w:space="0" w:color="auto"/>
                    <w:right w:val="none" w:sz="0" w:space="0" w:color="auto"/>
                  </w:divBdr>
                  <w:divsChild>
                    <w:div w:id="572280323">
                      <w:marLeft w:val="0"/>
                      <w:marRight w:val="0"/>
                      <w:marTop w:val="0"/>
                      <w:marBottom w:val="0"/>
                      <w:divBdr>
                        <w:top w:val="none" w:sz="0" w:space="0" w:color="auto"/>
                        <w:left w:val="none" w:sz="0" w:space="0" w:color="auto"/>
                        <w:bottom w:val="none" w:sz="0" w:space="0" w:color="auto"/>
                        <w:right w:val="none" w:sz="0" w:space="0" w:color="auto"/>
                      </w:divBdr>
                    </w:div>
                  </w:divsChild>
                </w:div>
                <w:div w:id="233511794">
                  <w:marLeft w:val="0"/>
                  <w:marRight w:val="0"/>
                  <w:marTop w:val="0"/>
                  <w:marBottom w:val="0"/>
                  <w:divBdr>
                    <w:top w:val="none" w:sz="0" w:space="0" w:color="auto"/>
                    <w:left w:val="none" w:sz="0" w:space="0" w:color="auto"/>
                    <w:bottom w:val="none" w:sz="0" w:space="0" w:color="auto"/>
                    <w:right w:val="none" w:sz="0" w:space="0" w:color="auto"/>
                  </w:divBdr>
                  <w:divsChild>
                    <w:div w:id="1490559536">
                      <w:marLeft w:val="0"/>
                      <w:marRight w:val="0"/>
                      <w:marTop w:val="0"/>
                      <w:marBottom w:val="0"/>
                      <w:divBdr>
                        <w:top w:val="none" w:sz="0" w:space="0" w:color="auto"/>
                        <w:left w:val="none" w:sz="0" w:space="0" w:color="auto"/>
                        <w:bottom w:val="none" w:sz="0" w:space="0" w:color="auto"/>
                        <w:right w:val="none" w:sz="0" w:space="0" w:color="auto"/>
                      </w:divBdr>
                    </w:div>
                  </w:divsChild>
                </w:div>
                <w:div w:id="1632898041">
                  <w:marLeft w:val="0"/>
                  <w:marRight w:val="0"/>
                  <w:marTop w:val="0"/>
                  <w:marBottom w:val="0"/>
                  <w:divBdr>
                    <w:top w:val="none" w:sz="0" w:space="0" w:color="auto"/>
                    <w:left w:val="none" w:sz="0" w:space="0" w:color="auto"/>
                    <w:bottom w:val="none" w:sz="0" w:space="0" w:color="auto"/>
                    <w:right w:val="none" w:sz="0" w:space="0" w:color="auto"/>
                  </w:divBdr>
                  <w:divsChild>
                    <w:div w:id="1753966328">
                      <w:marLeft w:val="0"/>
                      <w:marRight w:val="0"/>
                      <w:marTop w:val="0"/>
                      <w:marBottom w:val="0"/>
                      <w:divBdr>
                        <w:top w:val="none" w:sz="0" w:space="0" w:color="auto"/>
                        <w:left w:val="none" w:sz="0" w:space="0" w:color="auto"/>
                        <w:bottom w:val="none" w:sz="0" w:space="0" w:color="auto"/>
                        <w:right w:val="none" w:sz="0" w:space="0" w:color="auto"/>
                      </w:divBdr>
                    </w:div>
                  </w:divsChild>
                </w:div>
                <w:div w:id="882716343">
                  <w:marLeft w:val="0"/>
                  <w:marRight w:val="0"/>
                  <w:marTop w:val="0"/>
                  <w:marBottom w:val="0"/>
                  <w:divBdr>
                    <w:top w:val="none" w:sz="0" w:space="0" w:color="auto"/>
                    <w:left w:val="none" w:sz="0" w:space="0" w:color="auto"/>
                    <w:bottom w:val="none" w:sz="0" w:space="0" w:color="auto"/>
                    <w:right w:val="none" w:sz="0" w:space="0" w:color="auto"/>
                  </w:divBdr>
                  <w:divsChild>
                    <w:div w:id="15943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1353">
          <w:marLeft w:val="0"/>
          <w:marRight w:val="0"/>
          <w:marTop w:val="0"/>
          <w:marBottom w:val="0"/>
          <w:divBdr>
            <w:top w:val="none" w:sz="0" w:space="0" w:color="auto"/>
            <w:left w:val="none" w:sz="0" w:space="0" w:color="auto"/>
            <w:bottom w:val="none" w:sz="0" w:space="0" w:color="auto"/>
            <w:right w:val="none" w:sz="0" w:space="0" w:color="auto"/>
          </w:divBdr>
        </w:div>
        <w:div w:id="747504105">
          <w:marLeft w:val="0"/>
          <w:marRight w:val="0"/>
          <w:marTop w:val="0"/>
          <w:marBottom w:val="0"/>
          <w:divBdr>
            <w:top w:val="none" w:sz="0" w:space="0" w:color="auto"/>
            <w:left w:val="none" w:sz="0" w:space="0" w:color="auto"/>
            <w:bottom w:val="none" w:sz="0" w:space="0" w:color="auto"/>
            <w:right w:val="none" w:sz="0" w:space="0" w:color="auto"/>
          </w:divBdr>
        </w:div>
        <w:div w:id="1227491797">
          <w:marLeft w:val="0"/>
          <w:marRight w:val="0"/>
          <w:marTop w:val="0"/>
          <w:marBottom w:val="0"/>
          <w:divBdr>
            <w:top w:val="none" w:sz="0" w:space="0" w:color="auto"/>
            <w:left w:val="none" w:sz="0" w:space="0" w:color="auto"/>
            <w:bottom w:val="none" w:sz="0" w:space="0" w:color="auto"/>
            <w:right w:val="none" w:sz="0" w:space="0" w:color="auto"/>
          </w:divBdr>
          <w:divsChild>
            <w:div w:id="111100511">
              <w:marLeft w:val="-75"/>
              <w:marRight w:val="0"/>
              <w:marTop w:val="30"/>
              <w:marBottom w:val="30"/>
              <w:divBdr>
                <w:top w:val="none" w:sz="0" w:space="0" w:color="auto"/>
                <w:left w:val="none" w:sz="0" w:space="0" w:color="auto"/>
                <w:bottom w:val="none" w:sz="0" w:space="0" w:color="auto"/>
                <w:right w:val="none" w:sz="0" w:space="0" w:color="auto"/>
              </w:divBdr>
              <w:divsChild>
                <w:div w:id="1284800189">
                  <w:marLeft w:val="0"/>
                  <w:marRight w:val="0"/>
                  <w:marTop w:val="0"/>
                  <w:marBottom w:val="0"/>
                  <w:divBdr>
                    <w:top w:val="none" w:sz="0" w:space="0" w:color="auto"/>
                    <w:left w:val="none" w:sz="0" w:space="0" w:color="auto"/>
                    <w:bottom w:val="none" w:sz="0" w:space="0" w:color="auto"/>
                    <w:right w:val="none" w:sz="0" w:space="0" w:color="auto"/>
                  </w:divBdr>
                  <w:divsChild>
                    <w:div w:id="1663583369">
                      <w:marLeft w:val="0"/>
                      <w:marRight w:val="0"/>
                      <w:marTop w:val="0"/>
                      <w:marBottom w:val="0"/>
                      <w:divBdr>
                        <w:top w:val="none" w:sz="0" w:space="0" w:color="auto"/>
                        <w:left w:val="none" w:sz="0" w:space="0" w:color="auto"/>
                        <w:bottom w:val="none" w:sz="0" w:space="0" w:color="auto"/>
                        <w:right w:val="none" w:sz="0" w:space="0" w:color="auto"/>
                      </w:divBdr>
                    </w:div>
                  </w:divsChild>
                </w:div>
                <w:div w:id="133645829">
                  <w:marLeft w:val="0"/>
                  <w:marRight w:val="0"/>
                  <w:marTop w:val="0"/>
                  <w:marBottom w:val="0"/>
                  <w:divBdr>
                    <w:top w:val="none" w:sz="0" w:space="0" w:color="auto"/>
                    <w:left w:val="none" w:sz="0" w:space="0" w:color="auto"/>
                    <w:bottom w:val="none" w:sz="0" w:space="0" w:color="auto"/>
                    <w:right w:val="none" w:sz="0" w:space="0" w:color="auto"/>
                  </w:divBdr>
                  <w:divsChild>
                    <w:div w:id="1193346178">
                      <w:marLeft w:val="0"/>
                      <w:marRight w:val="0"/>
                      <w:marTop w:val="0"/>
                      <w:marBottom w:val="0"/>
                      <w:divBdr>
                        <w:top w:val="none" w:sz="0" w:space="0" w:color="auto"/>
                        <w:left w:val="none" w:sz="0" w:space="0" w:color="auto"/>
                        <w:bottom w:val="none" w:sz="0" w:space="0" w:color="auto"/>
                        <w:right w:val="none" w:sz="0" w:space="0" w:color="auto"/>
                      </w:divBdr>
                    </w:div>
                  </w:divsChild>
                </w:div>
                <w:div w:id="1230724263">
                  <w:marLeft w:val="0"/>
                  <w:marRight w:val="0"/>
                  <w:marTop w:val="0"/>
                  <w:marBottom w:val="0"/>
                  <w:divBdr>
                    <w:top w:val="none" w:sz="0" w:space="0" w:color="auto"/>
                    <w:left w:val="none" w:sz="0" w:space="0" w:color="auto"/>
                    <w:bottom w:val="none" w:sz="0" w:space="0" w:color="auto"/>
                    <w:right w:val="none" w:sz="0" w:space="0" w:color="auto"/>
                  </w:divBdr>
                  <w:divsChild>
                    <w:div w:id="1548489147">
                      <w:marLeft w:val="0"/>
                      <w:marRight w:val="0"/>
                      <w:marTop w:val="0"/>
                      <w:marBottom w:val="0"/>
                      <w:divBdr>
                        <w:top w:val="none" w:sz="0" w:space="0" w:color="auto"/>
                        <w:left w:val="none" w:sz="0" w:space="0" w:color="auto"/>
                        <w:bottom w:val="none" w:sz="0" w:space="0" w:color="auto"/>
                        <w:right w:val="none" w:sz="0" w:space="0" w:color="auto"/>
                      </w:divBdr>
                    </w:div>
                  </w:divsChild>
                </w:div>
                <w:div w:id="1555386121">
                  <w:marLeft w:val="0"/>
                  <w:marRight w:val="0"/>
                  <w:marTop w:val="0"/>
                  <w:marBottom w:val="0"/>
                  <w:divBdr>
                    <w:top w:val="none" w:sz="0" w:space="0" w:color="auto"/>
                    <w:left w:val="none" w:sz="0" w:space="0" w:color="auto"/>
                    <w:bottom w:val="none" w:sz="0" w:space="0" w:color="auto"/>
                    <w:right w:val="none" w:sz="0" w:space="0" w:color="auto"/>
                  </w:divBdr>
                  <w:divsChild>
                    <w:div w:id="643975025">
                      <w:marLeft w:val="0"/>
                      <w:marRight w:val="0"/>
                      <w:marTop w:val="0"/>
                      <w:marBottom w:val="0"/>
                      <w:divBdr>
                        <w:top w:val="none" w:sz="0" w:space="0" w:color="auto"/>
                        <w:left w:val="none" w:sz="0" w:space="0" w:color="auto"/>
                        <w:bottom w:val="none" w:sz="0" w:space="0" w:color="auto"/>
                        <w:right w:val="none" w:sz="0" w:space="0" w:color="auto"/>
                      </w:divBdr>
                    </w:div>
                  </w:divsChild>
                </w:div>
                <w:div w:id="1152479659">
                  <w:marLeft w:val="0"/>
                  <w:marRight w:val="0"/>
                  <w:marTop w:val="0"/>
                  <w:marBottom w:val="0"/>
                  <w:divBdr>
                    <w:top w:val="none" w:sz="0" w:space="0" w:color="auto"/>
                    <w:left w:val="none" w:sz="0" w:space="0" w:color="auto"/>
                    <w:bottom w:val="none" w:sz="0" w:space="0" w:color="auto"/>
                    <w:right w:val="none" w:sz="0" w:space="0" w:color="auto"/>
                  </w:divBdr>
                  <w:divsChild>
                    <w:div w:id="444080682">
                      <w:marLeft w:val="0"/>
                      <w:marRight w:val="0"/>
                      <w:marTop w:val="0"/>
                      <w:marBottom w:val="0"/>
                      <w:divBdr>
                        <w:top w:val="none" w:sz="0" w:space="0" w:color="auto"/>
                        <w:left w:val="none" w:sz="0" w:space="0" w:color="auto"/>
                        <w:bottom w:val="none" w:sz="0" w:space="0" w:color="auto"/>
                        <w:right w:val="none" w:sz="0" w:space="0" w:color="auto"/>
                      </w:divBdr>
                    </w:div>
                  </w:divsChild>
                </w:div>
                <w:div w:id="939602697">
                  <w:marLeft w:val="0"/>
                  <w:marRight w:val="0"/>
                  <w:marTop w:val="0"/>
                  <w:marBottom w:val="0"/>
                  <w:divBdr>
                    <w:top w:val="none" w:sz="0" w:space="0" w:color="auto"/>
                    <w:left w:val="none" w:sz="0" w:space="0" w:color="auto"/>
                    <w:bottom w:val="none" w:sz="0" w:space="0" w:color="auto"/>
                    <w:right w:val="none" w:sz="0" w:space="0" w:color="auto"/>
                  </w:divBdr>
                  <w:divsChild>
                    <w:div w:id="16272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5791">
          <w:marLeft w:val="0"/>
          <w:marRight w:val="0"/>
          <w:marTop w:val="0"/>
          <w:marBottom w:val="0"/>
          <w:divBdr>
            <w:top w:val="none" w:sz="0" w:space="0" w:color="auto"/>
            <w:left w:val="none" w:sz="0" w:space="0" w:color="auto"/>
            <w:bottom w:val="none" w:sz="0" w:space="0" w:color="auto"/>
            <w:right w:val="none" w:sz="0" w:space="0" w:color="auto"/>
          </w:divBdr>
        </w:div>
        <w:div w:id="991519241">
          <w:marLeft w:val="0"/>
          <w:marRight w:val="0"/>
          <w:marTop w:val="0"/>
          <w:marBottom w:val="0"/>
          <w:divBdr>
            <w:top w:val="none" w:sz="0" w:space="0" w:color="auto"/>
            <w:left w:val="none" w:sz="0" w:space="0" w:color="auto"/>
            <w:bottom w:val="none" w:sz="0" w:space="0" w:color="auto"/>
            <w:right w:val="none" w:sz="0" w:space="0" w:color="auto"/>
          </w:divBdr>
        </w:div>
        <w:div w:id="691492920">
          <w:marLeft w:val="0"/>
          <w:marRight w:val="0"/>
          <w:marTop w:val="0"/>
          <w:marBottom w:val="0"/>
          <w:divBdr>
            <w:top w:val="none" w:sz="0" w:space="0" w:color="auto"/>
            <w:left w:val="none" w:sz="0" w:space="0" w:color="auto"/>
            <w:bottom w:val="none" w:sz="0" w:space="0" w:color="auto"/>
            <w:right w:val="none" w:sz="0" w:space="0" w:color="auto"/>
          </w:divBdr>
        </w:div>
        <w:div w:id="2055736759">
          <w:marLeft w:val="0"/>
          <w:marRight w:val="0"/>
          <w:marTop w:val="0"/>
          <w:marBottom w:val="0"/>
          <w:divBdr>
            <w:top w:val="none" w:sz="0" w:space="0" w:color="auto"/>
            <w:left w:val="none" w:sz="0" w:space="0" w:color="auto"/>
            <w:bottom w:val="none" w:sz="0" w:space="0" w:color="auto"/>
            <w:right w:val="none" w:sz="0" w:space="0" w:color="auto"/>
          </w:divBdr>
        </w:div>
        <w:div w:id="868756164">
          <w:marLeft w:val="0"/>
          <w:marRight w:val="0"/>
          <w:marTop w:val="0"/>
          <w:marBottom w:val="0"/>
          <w:divBdr>
            <w:top w:val="none" w:sz="0" w:space="0" w:color="auto"/>
            <w:left w:val="none" w:sz="0" w:space="0" w:color="auto"/>
            <w:bottom w:val="none" w:sz="0" w:space="0" w:color="auto"/>
            <w:right w:val="none" w:sz="0" w:space="0" w:color="auto"/>
          </w:divBdr>
        </w:div>
        <w:div w:id="1036006436">
          <w:marLeft w:val="0"/>
          <w:marRight w:val="0"/>
          <w:marTop w:val="0"/>
          <w:marBottom w:val="0"/>
          <w:divBdr>
            <w:top w:val="none" w:sz="0" w:space="0" w:color="auto"/>
            <w:left w:val="none" w:sz="0" w:space="0" w:color="auto"/>
            <w:bottom w:val="none" w:sz="0" w:space="0" w:color="auto"/>
            <w:right w:val="none" w:sz="0" w:space="0" w:color="auto"/>
          </w:divBdr>
        </w:div>
        <w:div w:id="1616599876">
          <w:marLeft w:val="0"/>
          <w:marRight w:val="0"/>
          <w:marTop w:val="0"/>
          <w:marBottom w:val="0"/>
          <w:divBdr>
            <w:top w:val="none" w:sz="0" w:space="0" w:color="auto"/>
            <w:left w:val="none" w:sz="0" w:space="0" w:color="auto"/>
            <w:bottom w:val="none" w:sz="0" w:space="0" w:color="auto"/>
            <w:right w:val="none" w:sz="0" w:space="0" w:color="auto"/>
          </w:divBdr>
        </w:div>
        <w:div w:id="1633756336">
          <w:marLeft w:val="0"/>
          <w:marRight w:val="0"/>
          <w:marTop w:val="0"/>
          <w:marBottom w:val="0"/>
          <w:divBdr>
            <w:top w:val="none" w:sz="0" w:space="0" w:color="auto"/>
            <w:left w:val="none" w:sz="0" w:space="0" w:color="auto"/>
            <w:bottom w:val="none" w:sz="0" w:space="0" w:color="auto"/>
            <w:right w:val="none" w:sz="0" w:space="0" w:color="auto"/>
          </w:divBdr>
        </w:div>
        <w:div w:id="278802210">
          <w:marLeft w:val="0"/>
          <w:marRight w:val="0"/>
          <w:marTop w:val="0"/>
          <w:marBottom w:val="0"/>
          <w:divBdr>
            <w:top w:val="none" w:sz="0" w:space="0" w:color="auto"/>
            <w:left w:val="none" w:sz="0" w:space="0" w:color="auto"/>
            <w:bottom w:val="none" w:sz="0" w:space="0" w:color="auto"/>
            <w:right w:val="none" w:sz="0" w:space="0" w:color="auto"/>
          </w:divBdr>
        </w:div>
        <w:div w:id="1407802781">
          <w:marLeft w:val="0"/>
          <w:marRight w:val="0"/>
          <w:marTop w:val="0"/>
          <w:marBottom w:val="0"/>
          <w:divBdr>
            <w:top w:val="none" w:sz="0" w:space="0" w:color="auto"/>
            <w:left w:val="none" w:sz="0" w:space="0" w:color="auto"/>
            <w:bottom w:val="none" w:sz="0" w:space="0" w:color="auto"/>
            <w:right w:val="none" w:sz="0" w:space="0" w:color="auto"/>
          </w:divBdr>
        </w:div>
        <w:div w:id="1906066526">
          <w:marLeft w:val="0"/>
          <w:marRight w:val="0"/>
          <w:marTop w:val="0"/>
          <w:marBottom w:val="0"/>
          <w:divBdr>
            <w:top w:val="none" w:sz="0" w:space="0" w:color="auto"/>
            <w:left w:val="none" w:sz="0" w:space="0" w:color="auto"/>
            <w:bottom w:val="none" w:sz="0" w:space="0" w:color="auto"/>
            <w:right w:val="none" w:sz="0" w:space="0" w:color="auto"/>
          </w:divBdr>
        </w:div>
        <w:div w:id="2030638187">
          <w:marLeft w:val="0"/>
          <w:marRight w:val="0"/>
          <w:marTop w:val="0"/>
          <w:marBottom w:val="0"/>
          <w:divBdr>
            <w:top w:val="none" w:sz="0" w:space="0" w:color="auto"/>
            <w:left w:val="none" w:sz="0" w:space="0" w:color="auto"/>
            <w:bottom w:val="none" w:sz="0" w:space="0" w:color="auto"/>
            <w:right w:val="none" w:sz="0" w:space="0" w:color="auto"/>
          </w:divBdr>
        </w:div>
        <w:div w:id="1466511004">
          <w:marLeft w:val="0"/>
          <w:marRight w:val="0"/>
          <w:marTop w:val="0"/>
          <w:marBottom w:val="0"/>
          <w:divBdr>
            <w:top w:val="none" w:sz="0" w:space="0" w:color="auto"/>
            <w:left w:val="none" w:sz="0" w:space="0" w:color="auto"/>
            <w:bottom w:val="none" w:sz="0" w:space="0" w:color="auto"/>
            <w:right w:val="none" w:sz="0" w:space="0" w:color="auto"/>
          </w:divBdr>
        </w:div>
        <w:div w:id="626351640">
          <w:marLeft w:val="0"/>
          <w:marRight w:val="0"/>
          <w:marTop w:val="0"/>
          <w:marBottom w:val="0"/>
          <w:divBdr>
            <w:top w:val="none" w:sz="0" w:space="0" w:color="auto"/>
            <w:left w:val="none" w:sz="0" w:space="0" w:color="auto"/>
            <w:bottom w:val="none" w:sz="0" w:space="0" w:color="auto"/>
            <w:right w:val="none" w:sz="0" w:space="0" w:color="auto"/>
          </w:divBdr>
        </w:div>
        <w:div w:id="1678383164">
          <w:marLeft w:val="0"/>
          <w:marRight w:val="0"/>
          <w:marTop w:val="0"/>
          <w:marBottom w:val="0"/>
          <w:divBdr>
            <w:top w:val="none" w:sz="0" w:space="0" w:color="auto"/>
            <w:left w:val="none" w:sz="0" w:space="0" w:color="auto"/>
            <w:bottom w:val="none" w:sz="0" w:space="0" w:color="auto"/>
            <w:right w:val="none" w:sz="0" w:space="0" w:color="auto"/>
          </w:divBdr>
        </w:div>
        <w:div w:id="1100103666">
          <w:marLeft w:val="0"/>
          <w:marRight w:val="0"/>
          <w:marTop w:val="0"/>
          <w:marBottom w:val="0"/>
          <w:divBdr>
            <w:top w:val="none" w:sz="0" w:space="0" w:color="auto"/>
            <w:left w:val="none" w:sz="0" w:space="0" w:color="auto"/>
            <w:bottom w:val="none" w:sz="0" w:space="0" w:color="auto"/>
            <w:right w:val="none" w:sz="0" w:space="0" w:color="auto"/>
          </w:divBdr>
        </w:div>
        <w:div w:id="1417093517">
          <w:marLeft w:val="0"/>
          <w:marRight w:val="0"/>
          <w:marTop w:val="0"/>
          <w:marBottom w:val="0"/>
          <w:divBdr>
            <w:top w:val="none" w:sz="0" w:space="0" w:color="auto"/>
            <w:left w:val="none" w:sz="0" w:space="0" w:color="auto"/>
            <w:bottom w:val="none" w:sz="0" w:space="0" w:color="auto"/>
            <w:right w:val="none" w:sz="0" w:space="0" w:color="auto"/>
          </w:divBdr>
        </w:div>
        <w:div w:id="486171228">
          <w:marLeft w:val="0"/>
          <w:marRight w:val="0"/>
          <w:marTop w:val="0"/>
          <w:marBottom w:val="0"/>
          <w:divBdr>
            <w:top w:val="none" w:sz="0" w:space="0" w:color="auto"/>
            <w:left w:val="none" w:sz="0" w:space="0" w:color="auto"/>
            <w:bottom w:val="none" w:sz="0" w:space="0" w:color="auto"/>
            <w:right w:val="none" w:sz="0" w:space="0" w:color="auto"/>
          </w:divBdr>
        </w:div>
        <w:div w:id="2013220885">
          <w:marLeft w:val="0"/>
          <w:marRight w:val="0"/>
          <w:marTop w:val="0"/>
          <w:marBottom w:val="0"/>
          <w:divBdr>
            <w:top w:val="none" w:sz="0" w:space="0" w:color="auto"/>
            <w:left w:val="none" w:sz="0" w:space="0" w:color="auto"/>
            <w:bottom w:val="none" w:sz="0" w:space="0" w:color="auto"/>
            <w:right w:val="none" w:sz="0" w:space="0" w:color="auto"/>
          </w:divBdr>
        </w:div>
        <w:div w:id="1212578499">
          <w:marLeft w:val="0"/>
          <w:marRight w:val="0"/>
          <w:marTop w:val="0"/>
          <w:marBottom w:val="0"/>
          <w:divBdr>
            <w:top w:val="none" w:sz="0" w:space="0" w:color="auto"/>
            <w:left w:val="none" w:sz="0" w:space="0" w:color="auto"/>
            <w:bottom w:val="none" w:sz="0" w:space="0" w:color="auto"/>
            <w:right w:val="none" w:sz="0" w:space="0" w:color="auto"/>
          </w:divBdr>
        </w:div>
        <w:div w:id="849757330">
          <w:marLeft w:val="0"/>
          <w:marRight w:val="0"/>
          <w:marTop w:val="0"/>
          <w:marBottom w:val="0"/>
          <w:divBdr>
            <w:top w:val="none" w:sz="0" w:space="0" w:color="auto"/>
            <w:left w:val="none" w:sz="0" w:space="0" w:color="auto"/>
            <w:bottom w:val="none" w:sz="0" w:space="0" w:color="auto"/>
            <w:right w:val="none" w:sz="0" w:space="0" w:color="auto"/>
          </w:divBdr>
        </w:div>
        <w:div w:id="715469068">
          <w:marLeft w:val="0"/>
          <w:marRight w:val="0"/>
          <w:marTop w:val="0"/>
          <w:marBottom w:val="0"/>
          <w:divBdr>
            <w:top w:val="none" w:sz="0" w:space="0" w:color="auto"/>
            <w:left w:val="none" w:sz="0" w:space="0" w:color="auto"/>
            <w:bottom w:val="none" w:sz="0" w:space="0" w:color="auto"/>
            <w:right w:val="none" w:sz="0" w:space="0" w:color="auto"/>
          </w:divBdr>
        </w:div>
        <w:div w:id="1106534470">
          <w:marLeft w:val="0"/>
          <w:marRight w:val="0"/>
          <w:marTop w:val="0"/>
          <w:marBottom w:val="0"/>
          <w:divBdr>
            <w:top w:val="none" w:sz="0" w:space="0" w:color="auto"/>
            <w:left w:val="none" w:sz="0" w:space="0" w:color="auto"/>
            <w:bottom w:val="none" w:sz="0" w:space="0" w:color="auto"/>
            <w:right w:val="none" w:sz="0" w:space="0" w:color="auto"/>
          </w:divBdr>
        </w:div>
        <w:div w:id="2118520612">
          <w:marLeft w:val="0"/>
          <w:marRight w:val="0"/>
          <w:marTop w:val="0"/>
          <w:marBottom w:val="0"/>
          <w:divBdr>
            <w:top w:val="none" w:sz="0" w:space="0" w:color="auto"/>
            <w:left w:val="none" w:sz="0" w:space="0" w:color="auto"/>
            <w:bottom w:val="none" w:sz="0" w:space="0" w:color="auto"/>
            <w:right w:val="none" w:sz="0" w:space="0" w:color="auto"/>
          </w:divBdr>
        </w:div>
        <w:div w:id="1382941191">
          <w:marLeft w:val="0"/>
          <w:marRight w:val="0"/>
          <w:marTop w:val="0"/>
          <w:marBottom w:val="0"/>
          <w:divBdr>
            <w:top w:val="none" w:sz="0" w:space="0" w:color="auto"/>
            <w:left w:val="none" w:sz="0" w:space="0" w:color="auto"/>
            <w:bottom w:val="none" w:sz="0" w:space="0" w:color="auto"/>
            <w:right w:val="none" w:sz="0" w:space="0" w:color="auto"/>
          </w:divBdr>
        </w:div>
        <w:div w:id="1273245477">
          <w:marLeft w:val="0"/>
          <w:marRight w:val="0"/>
          <w:marTop w:val="0"/>
          <w:marBottom w:val="0"/>
          <w:divBdr>
            <w:top w:val="none" w:sz="0" w:space="0" w:color="auto"/>
            <w:left w:val="none" w:sz="0" w:space="0" w:color="auto"/>
            <w:bottom w:val="none" w:sz="0" w:space="0" w:color="auto"/>
            <w:right w:val="none" w:sz="0" w:space="0" w:color="auto"/>
          </w:divBdr>
        </w:div>
        <w:div w:id="1023283275">
          <w:marLeft w:val="0"/>
          <w:marRight w:val="0"/>
          <w:marTop w:val="0"/>
          <w:marBottom w:val="0"/>
          <w:divBdr>
            <w:top w:val="none" w:sz="0" w:space="0" w:color="auto"/>
            <w:left w:val="none" w:sz="0" w:space="0" w:color="auto"/>
            <w:bottom w:val="none" w:sz="0" w:space="0" w:color="auto"/>
            <w:right w:val="none" w:sz="0" w:space="0" w:color="auto"/>
          </w:divBdr>
        </w:div>
        <w:div w:id="754982357">
          <w:marLeft w:val="0"/>
          <w:marRight w:val="0"/>
          <w:marTop w:val="0"/>
          <w:marBottom w:val="0"/>
          <w:divBdr>
            <w:top w:val="none" w:sz="0" w:space="0" w:color="auto"/>
            <w:left w:val="none" w:sz="0" w:space="0" w:color="auto"/>
            <w:bottom w:val="none" w:sz="0" w:space="0" w:color="auto"/>
            <w:right w:val="none" w:sz="0" w:space="0" w:color="auto"/>
          </w:divBdr>
        </w:div>
        <w:div w:id="2090805593">
          <w:marLeft w:val="0"/>
          <w:marRight w:val="0"/>
          <w:marTop w:val="0"/>
          <w:marBottom w:val="0"/>
          <w:divBdr>
            <w:top w:val="none" w:sz="0" w:space="0" w:color="auto"/>
            <w:left w:val="none" w:sz="0" w:space="0" w:color="auto"/>
            <w:bottom w:val="none" w:sz="0" w:space="0" w:color="auto"/>
            <w:right w:val="none" w:sz="0" w:space="0" w:color="auto"/>
          </w:divBdr>
        </w:div>
        <w:div w:id="1328050006">
          <w:marLeft w:val="0"/>
          <w:marRight w:val="0"/>
          <w:marTop w:val="0"/>
          <w:marBottom w:val="0"/>
          <w:divBdr>
            <w:top w:val="none" w:sz="0" w:space="0" w:color="auto"/>
            <w:left w:val="none" w:sz="0" w:space="0" w:color="auto"/>
            <w:bottom w:val="none" w:sz="0" w:space="0" w:color="auto"/>
            <w:right w:val="none" w:sz="0" w:space="0" w:color="auto"/>
          </w:divBdr>
        </w:div>
        <w:div w:id="1615139017">
          <w:marLeft w:val="0"/>
          <w:marRight w:val="0"/>
          <w:marTop w:val="0"/>
          <w:marBottom w:val="0"/>
          <w:divBdr>
            <w:top w:val="none" w:sz="0" w:space="0" w:color="auto"/>
            <w:left w:val="none" w:sz="0" w:space="0" w:color="auto"/>
            <w:bottom w:val="none" w:sz="0" w:space="0" w:color="auto"/>
            <w:right w:val="none" w:sz="0" w:space="0" w:color="auto"/>
          </w:divBdr>
        </w:div>
        <w:div w:id="1883707957">
          <w:marLeft w:val="0"/>
          <w:marRight w:val="0"/>
          <w:marTop w:val="0"/>
          <w:marBottom w:val="0"/>
          <w:divBdr>
            <w:top w:val="none" w:sz="0" w:space="0" w:color="auto"/>
            <w:left w:val="none" w:sz="0" w:space="0" w:color="auto"/>
            <w:bottom w:val="none" w:sz="0" w:space="0" w:color="auto"/>
            <w:right w:val="none" w:sz="0" w:space="0" w:color="auto"/>
          </w:divBdr>
        </w:div>
        <w:div w:id="1819107866">
          <w:marLeft w:val="0"/>
          <w:marRight w:val="0"/>
          <w:marTop w:val="0"/>
          <w:marBottom w:val="0"/>
          <w:divBdr>
            <w:top w:val="none" w:sz="0" w:space="0" w:color="auto"/>
            <w:left w:val="none" w:sz="0" w:space="0" w:color="auto"/>
            <w:bottom w:val="none" w:sz="0" w:space="0" w:color="auto"/>
            <w:right w:val="none" w:sz="0" w:space="0" w:color="auto"/>
          </w:divBdr>
        </w:div>
        <w:div w:id="340592043">
          <w:marLeft w:val="0"/>
          <w:marRight w:val="0"/>
          <w:marTop w:val="0"/>
          <w:marBottom w:val="0"/>
          <w:divBdr>
            <w:top w:val="none" w:sz="0" w:space="0" w:color="auto"/>
            <w:left w:val="none" w:sz="0" w:space="0" w:color="auto"/>
            <w:bottom w:val="none" w:sz="0" w:space="0" w:color="auto"/>
            <w:right w:val="none" w:sz="0" w:space="0" w:color="auto"/>
          </w:divBdr>
        </w:div>
        <w:div w:id="1870755054">
          <w:marLeft w:val="0"/>
          <w:marRight w:val="0"/>
          <w:marTop w:val="0"/>
          <w:marBottom w:val="0"/>
          <w:divBdr>
            <w:top w:val="none" w:sz="0" w:space="0" w:color="auto"/>
            <w:left w:val="none" w:sz="0" w:space="0" w:color="auto"/>
            <w:bottom w:val="none" w:sz="0" w:space="0" w:color="auto"/>
            <w:right w:val="none" w:sz="0" w:space="0" w:color="auto"/>
          </w:divBdr>
        </w:div>
        <w:div w:id="68160965">
          <w:marLeft w:val="0"/>
          <w:marRight w:val="0"/>
          <w:marTop w:val="0"/>
          <w:marBottom w:val="0"/>
          <w:divBdr>
            <w:top w:val="none" w:sz="0" w:space="0" w:color="auto"/>
            <w:left w:val="none" w:sz="0" w:space="0" w:color="auto"/>
            <w:bottom w:val="none" w:sz="0" w:space="0" w:color="auto"/>
            <w:right w:val="none" w:sz="0" w:space="0" w:color="auto"/>
          </w:divBdr>
        </w:div>
        <w:div w:id="1440684616">
          <w:marLeft w:val="0"/>
          <w:marRight w:val="0"/>
          <w:marTop w:val="0"/>
          <w:marBottom w:val="0"/>
          <w:divBdr>
            <w:top w:val="none" w:sz="0" w:space="0" w:color="auto"/>
            <w:left w:val="none" w:sz="0" w:space="0" w:color="auto"/>
            <w:bottom w:val="none" w:sz="0" w:space="0" w:color="auto"/>
            <w:right w:val="none" w:sz="0" w:space="0" w:color="auto"/>
          </w:divBdr>
        </w:div>
        <w:div w:id="1246187172">
          <w:marLeft w:val="0"/>
          <w:marRight w:val="0"/>
          <w:marTop w:val="0"/>
          <w:marBottom w:val="0"/>
          <w:divBdr>
            <w:top w:val="none" w:sz="0" w:space="0" w:color="auto"/>
            <w:left w:val="none" w:sz="0" w:space="0" w:color="auto"/>
            <w:bottom w:val="none" w:sz="0" w:space="0" w:color="auto"/>
            <w:right w:val="none" w:sz="0" w:space="0" w:color="auto"/>
          </w:divBdr>
        </w:div>
        <w:div w:id="381364169">
          <w:marLeft w:val="0"/>
          <w:marRight w:val="0"/>
          <w:marTop w:val="0"/>
          <w:marBottom w:val="0"/>
          <w:divBdr>
            <w:top w:val="none" w:sz="0" w:space="0" w:color="auto"/>
            <w:left w:val="none" w:sz="0" w:space="0" w:color="auto"/>
            <w:bottom w:val="none" w:sz="0" w:space="0" w:color="auto"/>
            <w:right w:val="none" w:sz="0" w:space="0" w:color="auto"/>
          </w:divBdr>
        </w:div>
        <w:div w:id="1425109788">
          <w:marLeft w:val="0"/>
          <w:marRight w:val="0"/>
          <w:marTop w:val="0"/>
          <w:marBottom w:val="0"/>
          <w:divBdr>
            <w:top w:val="none" w:sz="0" w:space="0" w:color="auto"/>
            <w:left w:val="none" w:sz="0" w:space="0" w:color="auto"/>
            <w:bottom w:val="none" w:sz="0" w:space="0" w:color="auto"/>
            <w:right w:val="none" w:sz="0" w:space="0" w:color="auto"/>
          </w:divBdr>
        </w:div>
        <w:div w:id="448814480">
          <w:marLeft w:val="0"/>
          <w:marRight w:val="0"/>
          <w:marTop w:val="0"/>
          <w:marBottom w:val="0"/>
          <w:divBdr>
            <w:top w:val="none" w:sz="0" w:space="0" w:color="auto"/>
            <w:left w:val="none" w:sz="0" w:space="0" w:color="auto"/>
            <w:bottom w:val="none" w:sz="0" w:space="0" w:color="auto"/>
            <w:right w:val="none" w:sz="0" w:space="0" w:color="auto"/>
          </w:divBdr>
        </w:div>
        <w:div w:id="2094007376">
          <w:marLeft w:val="0"/>
          <w:marRight w:val="0"/>
          <w:marTop w:val="0"/>
          <w:marBottom w:val="0"/>
          <w:divBdr>
            <w:top w:val="none" w:sz="0" w:space="0" w:color="auto"/>
            <w:left w:val="none" w:sz="0" w:space="0" w:color="auto"/>
            <w:bottom w:val="none" w:sz="0" w:space="0" w:color="auto"/>
            <w:right w:val="none" w:sz="0" w:space="0" w:color="auto"/>
          </w:divBdr>
        </w:div>
        <w:div w:id="1767112798">
          <w:marLeft w:val="0"/>
          <w:marRight w:val="0"/>
          <w:marTop w:val="0"/>
          <w:marBottom w:val="0"/>
          <w:divBdr>
            <w:top w:val="none" w:sz="0" w:space="0" w:color="auto"/>
            <w:left w:val="none" w:sz="0" w:space="0" w:color="auto"/>
            <w:bottom w:val="none" w:sz="0" w:space="0" w:color="auto"/>
            <w:right w:val="none" w:sz="0" w:space="0" w:color="auto"/>
          </w:divBdr>
        </w:div>
        <w:div w:id="806432936">
          <w:marLeft w:val="0"/>
          <w:marRight w:val="0"/>
          <w:marTop w:val="0"/>
          <w:marBottom w:val="0"/>
          <w:divBdr>
            <w:top w:val="none" w:sz="0" w:space="0" w:color="auto"/>
            <w:left w:val="none" w:sz="0" w:space="0" w:color="auto"/>
            <w:bottom w:val="none" w:sz="0" w:space="0" w:color="auto"/>
            <w:right w:val="none" w:sz="0" w:space="0" w:color="auto"/>
          </w:divBdr>
        </w:div>
        <w:div w:id="945621808">
          <w:marLeft w:val="0"/>
          <w:marRight w:val="0"/>
          <w:marTop w:val="0"/>
          <w:marBottom w:val="0"/>
          <w:divBdr>
            <w:top w:val="none" w:sz="0" w:space="0" w:color="auto"/>
            <w:left w:val="none" w:sz="0" w:space="0" w:color="auto"/>
            <w:bottom w:val="none" w:sz="0" w:space="0" w:color="auto"/>
            <w:right w:val="none" w:sz="0" w:space="0" w:color="auto"/>
          </w:divBdr>
        </w:div>
        <w:div w:id="800418020">
          <w:marLeft w:val="0"/>
          <w:marRight w:val="0"/>
          <w:marTop w:val="0"/>
          <w:marBottom w:val="0"/>
          <w:divBdr>
            <w:top w:val="none" w:sz="0" w:space="0" w:color="auto"/>
            <w:left w:val="none" w:sz="0" w:space="0" w:color="auto"/>
            <w:bottom w:val="none" w:sz="0" w:space="0" w:color="auto"/>
            <w:right w:val="none" w:sz="0" w:space="0" w:color="auto"/>
          </w:divBdr>
        </w:div>
        <w:div w:id="344133510">
          <w:marLeft w:val="0"/>
          <w:marRight w:val="0"/>
          <w:marTop w:val="0"/>
          <w:marBottom w:val="0"/>
          <w:divBdr>
            <w:top w:val="none" w:sz="0" w:space="0" w:color="auto"/>
            <w:left w:val="none" w:sz="0" w:space="0" w:color="auto"/>
            <w:bottom w:val="none" w:sz="0" w:space="0" w:color="auto"/>
            <w:right w:val="none" w:sz="0" w:space="0" w:color="auto"/>
          </w:divBdr>
        </w:div>
        <w:div w:id="230847861">
          <w:marLeft w:val="0"/>
          <w:marRight w:val="0"/>
          <w:marTop w:val="0"/>
          <w:marBottom w:val="0"/>
          <w:divBdr>
            <w:top w:val="none" w:sz="0" w:space="0" w:color="auto"/>
            <w:left w:val="none" w:sz="0" w:space="0" w:color="auto"/>
            <w:bottom w:val="none" w:sz="0" w:space="0" w:color="auto"/>
            <w:right w:val="none" w:sz="0" w:space="0" w:color="auto"/>
          </w:divBdr>
        </w:div>
        <w:div w:id="1134522232">
          <w:marLeft w:val="0"/>
          <w:marRight w:val="0"/>
          <w:marTop w:val="0"/>
          <w:marBottom w:val="0"/>
          <w:divBdr>
            <w:top w:val="none" w:sz="0" w:space="0" w:color="auto"/>
            <w:left w:val="none" w:sz="0" w:space="0" w:color="auto"/>
            <w:bottom w:val="none" w:sz="0" w:space="0" w:color="auto"/>
            <w:right w:val="none" w:sz="0" w:space="0" w:color="auto"/>
          </w:divBdr>
        </w:div>
        <w:div w:id="42101833">
          <w:marLeft w:val="0"/>
          <w:marRight w:val="0"/>
          <w:marTop w:val="0"/>
          <w:marBottom w:val="0"/>
          <w:divBdr>
            <w:top w:val="none" w:sz="0" w:space="0" w:color="auto"/>
            <w:left w:val="none" w:sz="0" w:space="0" w:color="auto"/>
            <w:bottom w:val="none" w:sz="0" w:space="0" w:color="auto"/>
            <w:right w:val="none" w:sz="0" w:space="0" w:color="auto"/>
          </w:divBdr>
        </w:div>
        <w:div w:id="1372917956">
          <w:marLeft w:val="0"/>
          <w:marRight w:val="0"/>
          <w:marTop w:val="0"/>
          <w:marBottom w:val="0"/>
          <w:divBdr>
            <w:top w:val="none" w:sz="0" w:space="0" w:color="auto"/>
            <w:left w:val="none" w:sz="0" w:space="0" w:color="auto"/>
            <w:bottom w:val="none" w:sz="0" w:space="0" w:color="auto"/>
            <w:right w:val="none" w:sz="0" w:space="0" w:color="auto"/>
          </w:divBdr>
        </w:div>
        <w:div w:id="1128934765">
          <w:marLeft w:val="0"/>
          <w:marRight w:val="0"/>
          <w:marTop w:val="0"/>
          <w:marBottom w:val="0"/>
          <w:divBdr>
            <w:top w:val="none" w:sz="0" w:space="0" w:color="auto"/>
            <w:left w:val="none" w:sz="0" w:space="0" w:color="auto"/>
            <w:bottom w:val="none" w:sz="0" w:space="0" w:color="auto"/>
            <w:right w:val="none" w:sz="0" w:space="0" w:color="auto"/>
          </w:divBdr>
        </w:div>
        <w:div w:id="1425877436">
          <w:marLeft w:val="0"/>
          <w:marRight w:val="0"/>
          <w:marTop w:val="0"/>
          <w:marBottom w:val="0"/>
          <w:divBdr>
            <w:top w:val="none" w:sz="0" w:space="0" w:color="auto"/>
            <w:left w:val="none" w:sz="0" w:space="0" w:color="auto"/>
            <w:bottom w:val="none" w:sz="0" w:space="0" w:color="auto"/>
            <w:right w:val="none" w:sz="0" w:space="0" w:color="auto"/>
          </w:divBdr>
        </w:div>
        <w:div w:id="872037407">
          <w:marLeft w:val="0"/>
          <w:marRight w:val="0"/>
          <w:marTop w:val="0"/>
          <w:marBottom w:val="0"/>
          <w:divBdr>
            <w:top w:val="none" w:sz="0" w:space="0" w:color="auto"/>
            <w:left w:val="none" w:sz="0" w:space="0" w:color="auto"/>
            <w:bottom w:val="none" w:sz="0" w:space="0" w:color="auto"/>
            <w:right w:val="none" w:sz="0" w:space="0" w:color="auto"/>
          </w:divBdr>
        </w:div>
        <w:div w:id="2053533968">
          <w:marLeft w:val="0"/>
          <w:marRight w:val="0"/>
          <w:marTop w:val="0"/>
          <w:marBottom w:val="0"/>
          <w:divBdr>
            <w:top w:val="none" w:sz="0" w:space="0" w:color="auto"/>
            <w:left w:val="none" w:sz="0" w:space="0" w:color="auto"/>
            <w:bottom w:val="none" w:sz="0" w:space="0" w:color="auto"/>
            <w:right w:val="none" w:sz="0" w:space="0" w:color="auto"/>
          </w:divBdr>
        </w:div>
        <w:div w:id="554239628">
          <w:marLeft w:val="0"/>
          <w:marRight w:val="0"/>
          <w:marTop w:val="0"/>
          <w:marBottom w:val="0"/>
          <w:divBdr>
            <w:top w:val="none" w:sz="0" w:space="0" w:color="auto"/>
            <w:left w:val="none" w:sz="0" w:space="0" w:color="auto"/>
            <w:bottom w:val="none" w:sz="0" w:space="0" w:color="auto"/>
            <w:right w:val="none" w:sz="0" w:space="0" w:color="auto"/>
          </w:divBdr>
        </w:div>
        <w:div w:id="639387429">
          <w:marLeft w:val="0"/>
          <w:marRight w:val="0"/>
          <w:marTop w:val="0"/>
          <w:marBottom w:val="0"/>
          <w:divBdr>
            <w:top w:val="none" w:sz="0" w:space="0" w:color="auto"/>
            <w:left w:val="none" w:sz="0" w:space="0" w:color="auto"/>
            <w:bottom w:val="none" w:sz="0" w:space="0" w:color="auto"/>
            <w:right w:val="none" w:sz="0" w:space="0" w:color="auto"/>
          </w:divBdr>
        </w:div>
        <w:div w:id="1987736353">
          <w:marLeft w:val="0"/>
          <w:marRight w:val="0"/>
          <w:marTop w:val="0"/>
          <w:marBottom w:val="0"/>
          <w:divBdr>
            <w:top w:val="none" w:sz="0" w:space="0" w:color="auto"/>
            <w:left w:val="none" w:sz="0" w:space="0" w:color="auto"/>
            <w:bottom w:val="none" w:sz="0" w:space="0" w:color="auto"/>
            <w:right w:val="none" w:sz="0" w:space="0" w:color="auto"/>
          </w:divBdr>
        </w:div>
        <w:div w:id="1814758425">
          <w:marLeft w:val="0"/>
          <w:marRight w:val="0"/>
          <w:marTop w:val="0"/>
          <w:marBottom w:val="0"/>
          <w:divBdr>
            <w:top w:val="none" w:sz="0" w:space="0" w:color="auto"/>
            <w:left w:val="none" w:sz="0" w:space="0" w:color="auto"/>
            <w:bottom w:val="none" w:sz="0" w:space="0" w:color="auto"/>
            <w:right w:val="none" w:sz="0" w:space="0" w:color="auto"/>
          </w:divBdr>
        </w:div>
        <w:div w:id="1128358140">
          <w:marLeft w:val="0"/>
          <w:marRight w:val="0"/>
          <w:marTop w:val="0"/>
          <w:marBottom w:val="0"/>
          <w:divBdr>
            <w:top w:val="none" w:sz="0" w:space="0" w:color="auto"/>
            <w:left w:val="none" w:sz="0" w:space="0" w:color="auto"/>
            <w:bottom w:val="none" w:sz="0" w:space="0" w:color="auto"/>
            <w:right w:val="none" w:sz="0" w:space="0" w:color="auto"/>
          </w:divBdr>
        </w:div>
        <w:div w:id="1398241100">
          <w:marLeft w:val="0"/>
          <w:marRight w:val="0"/>
          <w:marTop w:val="0"/>
          <w:marBottom w:val="0"/>
          <w:divBdr>
            <w:top w:val="none" w:sz="0" w:space="0" w:color="auto"/>
            <w:left w:val="none" w:sz="0" w:space="0" w:color="auto"/>
            <w:bottom w:val="none" w:sz="0" w:space="0" w:color="auto"/>
            <w:right w:val="none" w:sz="0" w:space="0" w:color="auto"/>
          </w:divBdr>
        </w:div>
        <w:div w:id="1362632831">
          <w:marLeft w:val="0"/>
          <w:marRight w:val="0"/>
          <w:marTop w:val="0"/>
          <w:marBottom w:val="0"/>
          <w:divBdr>
            <w:top w:val="none" w:sz="0" w:space="0" w:color="auto"/>
            <w:left w:val="none" w:sz="0" w:space="0" w:color="auto"/>
            <w:bottom w:val="none" w:sz="0" w:space="0" w:color="auto"/>
            <w:right w:val="none" w:sz="0" w:space="0" w:color="auto"/>
          </w:divBdr>
        </w:div>
        <w:div w:id="831994851">
          <w:marLeft w:val="0"/>
          <w:marRight w:val="0"/>
          <w:marTop w:val="0"/>
          <w:marBottom w:val="0"/>
          <w:divBdr>
            <w:top w:val="none" w:sz="0" w:space="0" w:color="auto"/>
            <w:left w:val="none" w:sz="0" w:space="0" w:color="auto"/>
            <w:bottom w:val="none" w:sz="0" w:space="0" w:color="auto"/>
            <w:right w:val="none" w:sz="0" w:space="0" w:color="auto"/>
          </w:divBdr>
        </w:div>
        <w:div w:id="116804688">
          <w:marLeft w:val="0"/>
          <w:marRight w:val="0"/>
          <w:marTop w:val="0"/>
          <w:marBottom w:val="0"/>
          <w:divBdr>
            <w:top w:val="none" w:sz="0" w:space="0" w:color="auto"/>
            <w:left w:val="none" w:sz="0" w:space="0" w:color="auto"/>
            <w:bottom w:val="none" w:sz="0" w:space="0" w:color="auto"/>
            <w:right w:val="none" w:sz="0" w:space="0" w:color="auto"/>
          </w:divBdr>
        </w:div>
        <w:div w:id="621964044">
          <w:marLeft w:val="0"/>
          <w:marRight w:val="0"/>
          <w:marTop w:val="0"/>
          <w:marBottom w:val="0"/>
          <w:divBdr>
            <w:top w:val="none" w:sz="0" w:space="0" w:color="auto"/>
            <w:left w:val="none" w:sz="0" w:space="0" w:color="auto"/>
            <w:bottom w:val="none" w:sz="0" w:space="0" w:color="auto"/>
            <w:right w:val="none" w:sz="0" w:space="0" w:color="auto"/>
          </w:divBdr>
        </w:div>
        <w:div w:id="1693262000">
          <w:marLeft w:val="0"/>
          <w:marRight w:val="0"/>
          <w:marTop w:val="0"/>
          <w:marBottom w:val="0"/>
          <w:divBdr>
            <w:top w:val="none" w:sz="0" w:space="0" w:color="auto"/>
            <w:left w:val="none" w:sz="0" w:space="0" w:color="auto"/>
            <w:bottom w:val="none" w:sz="0" w:space="0" w:color="auto"/>
            <w:right w:val="none" w:sz="0" w:space="0" w:color="auto"/>
          </w:divBdr>
        </w:div>
        <w:div w:id="590623634">
          <w:marLeft w:val="0"/>
          <w:marRight w:val="0"/>
          <w:marTop w:val="0"/>
          <w:marBottom w:val="0"/>
          <w:divBdr>
            <w:top w:val="none" w:sz="0" w:space="0" w:color="auto"/>
            <w:left w:val="none" w:sz="0" w:space="0" w:color="auto"/>
            <w:bottom w:val="none" w:sz="0" w:space="0" w:color="auto"/>
            <w:right w:val="none" w:sz="0" w:space="0" w:color="auto"/>
          </w:divBdr>
        </w:div>
        <w:div w:id="1846362587">
          <w:marLeft w:val="0"/>
          <w:marRight w:val="0"/>
          <w:marTop w:val="0"/>
          <w:marBottom w:val="0"/>
          <w:divBdr>
            <w:top w:val="none" w:sz="0" w:space="0" w:color="auto"/>
            <w:left w:val="none" w:sz="0" w:space="0" w:color="auto"/>
            <w:bottom w:val="none" w:sz="0" w:space="0" w:color="auto"/>
            <w:right w:val="none" w:sz="0" w:space="0" w:color="auto"/>
          </w:divBdr>
        </w:div>
        <w:div w:id="422117843">
          <w:marLeft w:val="0"/>
          <w:marRight w:val="0"/>
          <w:marTop w:val="0"/>
          <w:marBottom w:val="0"/>
          <w:divBdr>
            <w:top w:val="none" w:sz="0" w:space="0" w:color="auto"/>
            <w:left w:val="none" w:sz="0" w:space="0" w:color="auto"/>
            <w:bottom w:val="none" w:sz="0" w:space="0" w:color="auto"/>
            <w:right w:val="none" w:sz="0" w:space="0" w:color="auto"/>
          </w:divBdr>
        </w:div>
        <w:div w:id="2146310775">
          <w:marLeft w:val="0"/>
          <w:marRight w:val="0"/>
          <w:marTop w:val="0"/>
          <w:marBottom w:val="0"/>
          <w:divBdr>
            <w:top w:val="none" w:sz="0" w:space="0" w:color="auto"/>
            <w:left w:val="none" w:sz="0" w:space="0" w:color="auto"/>
            <w:bottom w:val="none" w:sz="0" w:space="0" w:color="auto"/>
            <w:right w:val="none" w:sz="0" w:space="0" w:color="auto"/>
          </w:divBdr>
        </w:div>
        <w:div w:id="1435252009">
          <w:marLeft w:val="0"/>
          <w:marRight w:val="0"/>
          <w:marTop w:val="0"/>
          <w:marBottom w:val="0"/>
          <w:divBdr>
            <w:top w:val="none" w:sz="0" w:space="0" w:color="auto"/>
            <w:left w:val="none" w:sz="0" w:space="0" w:color="auto"/>
            <w:bottom w:val="none" w:sz="0" w:space="0" w:color="auto"/>
            <w:right w:val="none" w:sz="0" w:space="0" w:color="auto"/>
          </w:divBdr>
        </w:div>
        <w:div w:id="1878158614">
          <w:marLeft w:val="0"/>
          <w:marRight w:val="0"/>
          <w:marTop w:val="0"/>
          <w:marBottom w:val="0"/>
          <w:divBdr>
            <w:top w:val="none" w:sz="0" w:space="0" w:color="auto"/>
            <w:left w:val="none" w:sz="0" w:space="0" w:color="auto"/>
            <w:bottom w:val="none" w:sz="0" w:space="0" w:color="auto"/>
            <w:right w:val="none" w:sz="0" w:space="0" w:color="auto"/>
          </w:divBdr>
        </w:div>
        <w:div w:id="151681123">
          <w:marLeft w:val="0"/>
          <w:marRight w:val="0"/>
          <w:marTop w:val="0"/>
          <w:marBottom w:val="0"/>
          <w:divBdr>
            <w:top w:val="none" w:sz="0" w:space="0" w:color="auto"/>
            <w:left w:val="none" w:sz="0" w:space="0" w:color="auto"/>
            <w:bottom w:val="none" w:sz="0" w:space="0" w:color="auto"/>
            <w:right w:val="none" w:sz="0" w:space="0" w:color="auto"/>
          </w:divBdr>
        </w:div>
        <w:div w:id="173495404">
          <w:marLeft w:val="0"/>
          <w:marRight w:val="0"/>
          <w:marTop w:val="0"/>
          <w:marBottom w:val="0"/>
          <w:divBdr>
            <w:top w:val="none" w:sz="0" w:space="0" w:color="auto"/>
            <w:left w:val="none" w:sz="0" w:space="0" w:color="auto"/>
            <w:bottom w:val="none" w:sz="0" w:space="0" w:color="auto"/>
            <w:right w:val="none" w:sz="0" w:space="0" w:color="auto"/>
          </w:divBdr>
        </w:div>
        <w:div w:id="1639451334">
          <w:marLeft w:val="0"/>
          <w:marRight w:val="0"/>
          <w:marTop w:val="0"/>
          <w:marBottom w:val="0"/>
          <w:divBdr>
            <w:top w:val="none" w:sz="0" w:space="0" w:color="auto"/>
            <w:left w:val="none" w:sz="0" w:space="0" w:color="auto"/>
            <w:bottom w:val="none" w:sz="0" w:space="0" w:color="auto"/>
            <w:right w:val="none" w:sz="0" w:space="0" w:color="auto"/>
          </w:divBdr>
        </w:div>
        <w:div w:id="142464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sciencedata.4dhydro.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F264-E860-4436-9CA0-D5E06549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7449</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48325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Droppers, B. (Bram)</dc:creator>
  <cp:keywords/>
  <dc:description/>
  <cp:lastModifiedBy>Droppers, B. (Bram)</cp:lastModifiedBy>
  <cp:revision>32</cp:revision>
  <dcterms:created xsi:type="dcterms:W3CDTF">2023-10-06T13:44:00Z</dcterms:created>
  <dcterms:modified xsi:type="dcterms:W3CDTF">2023-10-19T13:05:00Z</dcterms:modified>
</cp:coreProperties>
</file>